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580303">
      <w:pPr>
        <w:spacing w:line="300" w:lineRule="auto"/>
        <w:jc w:val="center"/>
        <w:rPr>
          <w:rFonts w:hint="eastAsia"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附件：202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6</w:t>
      </w:r>
      <w:r>
        <w:rPr>
          <w:rFonts w:hint="eastAsia" w:ascii="黑体" w:hAnsi="黑体" w:eastAsia="黑体"/>
          <w:b/>
          <w:bCs/>
          <w:sz w:val="32"/>
          <w:szCs w:val="32"/>
        </w:rPr>
        <w:t>年</w:t>
      </w:r>
      <w:r>
        <w:rPr>
          <w:rFonts w:hint="eastAsia" w:ascii="黑体" w:hAnsi="黑体" w:eastAsia="黑体"/>
          <w:b/>
          <w:bCs/>
          <w:sz w:val="32"/>
          <w:szCs w:val="32"/>
          <w:u w:val="single"/>
        </w:rPr>
        <w:t xml:space="preserve">         学院</w:t>
      </w:r>
      <w:r>
        <w:rPr>
          <w:rFonts w:hint="eastAsia" w:ascii="黑体" w:hAnsi="黑体" w:eastAsia="黑体"/>
          <w:b/>
          <w:bCs/>
          <w:sz w:val="32"/>
          <w:szCs w:val="32"/>
        </w:rPr>
        <w:t>研究生导师培训计划表</w:t>
      </w:r>
    </w:p>
    <w:tbl>
      <w:tblPr>
        <w:tblStyle w:val="5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2268"/>
        <w:gridCol w:w="6770"/>
      </w:tblGrid>
      <w:tr w14:paraId="4CC530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456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7F785A69">
            <w:pPr>
              <w:spacing w:line="360" w:lineRule="auto"/>
              <w:jc w:val="left"/>
              <w:rPr>
                <w:rFonts w:hint="eastAsia" w:ascii="宋体" w:hAnsi="宋体" w:eastAsia="宋体"/>
                <w:b/>
                <w:bCs/>
              </w:rPr>
            </w:pPr>
            <w:r>
              <w:rPr>
                <w:rFonts w:hint="eastAsia" w:ascii="宋体" w:hAnsi="宋体" w:eastAsia="宋体"/>
                <w:b/>
                <w:bCs/>
              </w:rPr>
              <w:t xml:space="preserve">单位名称（加盖公章）： </w:t>
            </w:r>
            <w:r>
              <w:rPr>
                <w:rFonts w:ascii="宋体" w:hAnsi="宋体" w:eastAsia="宋体"/>
                <w:b/>
                <w:bCs/>
              </w:rPr>
              <w:t xml:space="preserve">            </w:t>
            </w:r>
            <w:r>
              <w:rPr>
                <w:rFonts w:hint="eastAsia" w:ascii="宋体" w:hAnsi="宋体" w:eastAsia="宋体"/>
                <w:b/>
                <w:bCs/>
              </w:rPr>
              <w:t xml:space="preserve">  </w:t>
            </w:r>
            <w:r>
              <w:rPr>
                <w:rFonts w:ascii="宋体" w:hAnsi="宋体" w:eastAsia="宋体"/>
                <w:b/>
                <w:bCs/>
              </w:rPr>
              <w:t xml:space="preserve">   </w:t>
            </w:r>
            <w:r>
              <w:rPr>
                <w:rFonts w:hint="eastAsia" w:ascii="宋体" w:hAnsi="宋体" w:eastAsia="宋体"/>
                <w:b/>
                <w:bCs/>
              </w:rPr>
              <w:t xml:space="preserve">    </w:t>
            </w:r>
            <w:r>
              <w:rPr>
                <w:rFonts w:ascii="宋体" w:hAnsi="宋体" w:eastAsia="宋体"/>
                <w:b/>
                <w:bCs/>
              </w:rPr>
              <w:t xml:space="preserve"> </w:t>
            </w:r>
            <w:r>
              <w:rPr>
                <w:rFonts w:hint="eastAsia" w:ascii="宋体" w:hAnsi="宋体" w:eastAsia="宋体"/>
                <w:b/>
                <w:bCs/>
              </w:rPr>
              <w:t xml:space="preserve">            单位负责人签字：</w:t>
            </w:r>
          </w:p>
          <w:p w14:paraId="4731638F">
            <w:pPr>
              <w:spacing w:line="360" w:lineRule="auto"/>
              <w:jc w:val="left"/>
              <w:rPr>
                <w:rFonts w:hint="eastAsia" w:ascii="宋体" w:hAnsi="宋体" w:eastAsia="宋体"/>
                <w:b/>
                <w:bCs/>
              </w:rPr>
            </w:pPr>
            <w:r>
              <w:rPr>
                <w:rFonts w:hint="eastAsia" w:ascii="宋体" w:hAnsi="宋体" w:eastAsia="宋体"/>
                <w:b/>
                <w:bCs/>
              </w:rPr>
              <w:t>填表时间：202</w:t>
            </w:r>
            <w:r>
              <w:rPr>
                <w:rFonts w:hint="eastAsia" w:ascii="宋体" w:hAnsi="宋体" w:eastAsia="宋体"/>
                <w:b/>
                <w:bCs/>
                <w:lang w:val="en-US" w:eastAsia="zh-CN"/>
              </w:rPr>
              <w:t>6</w:t>
            </w:r>
            <w:r>
              <w:rPr>
                <w:rFonts w:hint="eastAsia" w:ascii="宋体" w:hAnsi="宋体" w:eastAsia="宋体"/>
                <w:b/>
                <w:bCs/>
              </w:rPr>
              <w:t>年   月   日</w:t>
            </w:r>
          </w:p>
        </w:tc>
      </w:tr>
      <w:tr w14:paraId="79C1AE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8" w:type="dxa"/>
            <w:vMerge w:val="restart"/>
            <w:vAlign w:val="center"/>
          </w:tcPr>
          <w:p w14:paraId="43EA355E">
            <w:pPr>
              <w:jc w:val="center"/>
              <w:rPr>
                <w:rFonts w:hint="eastAsia" w:ascii="宋体" w:hAnsi="宋体" w:eastAsia="宋体"/>
                <w:b/>
                <w:bCs/>
              </w:rPr>
            </w:pPr>
            <w:r>
              <w:rPr>
                <w:rFonts w:hint="eastAsia" w:ascii="宋体" w:hAnsi="宋体" w:eastAsia="宋体"/>
                <w:b/>
                <w:bCs/>
              </w:rPr>
              <w:t>培训活动1</w:t>
            </w:r>
          </w:p>
        </w:tc>
        <w:tc>
          <w:tcPr>
            <w:tcW w:w="2268" w:type="dxa"/>
            <w:vAlign w:val="center"/>
          </w:tcPr>
          <w:p w14:paraId="0B0E3809">
            <w:pPr>
              <w:jc w:val="center"/>
              <w:rPr>
                <w:rFonts w:hint="eastAsia" w:ascii="宋体" w:hAnsi="宋体" w:eastAsia="宋体"/>
                <w:b/>
                <w:bCs/>
              </w:rPr>
            </w:pPr>
            <w:r>
              <w:rPr>
                <w:rFonts w:hint="eastAsia" w:ascii="宋体" w:hAnsi="宋体" w:eastAsia="宋体"/>
                <w:b/>
                <w:bCs/>
              </w:rPr>
              <w:t>培训主题</w:t>
            </w:r>
          </w:p>
        </w:tc>
        <w:tc>
          <w:tcPr>
            <w:tcW w:w="6770" w:type="dxa"/>
            <w:vAlign w:val="center"/>
          </w:tcPr>
          <w:p w14:paraId="3B885F6D">
            <w:pPr>
              <w:jc w:val="center"/>
              <w:rPr>
                <w:rFonts w:hint="eastAsia" w:ascii="宋体" w:hAnsi="宋体" w:eastAsia="宋体"/>
              </w:rPr>
            </w:pPr>
          </w:p>
        </w:tc>
      </w:tr>
      <w:tr w14:paraId="659FC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8" w:type="dxa"/>
            <w:vMerge w:val="continue"/>
            <w:vAlign w:val="center"/>
          </w:tcPr>
          <w:p w14:paraId="16464B9B">
            <w:pPr>
              <w:jc w:val="center"/>
              <w:rPr>
                <w:rFonts w:hint="eastAsia" w:ascii="宋体" w:hAnsi="宋体" w:eastAsia="宋体"/>
                <w:b/>
                <w:bCs/>
              </w:rPr>
            </w:pPr>
          </w:p>
        </w:tc>
        <w:tc>
          <w:tcPr>
            <w:tcW w:w="2268" w:type="dxa"/>
            <w:vAlign w:val="center"/>
          </w:tcPr>
          <w:p w14:paraId="21CF2D16">
            <w:pPr>
              <w:jc w:val="center"/>
              <w:rPr>
                <w:rFonts w:hint="eastAsia" w:ascii="宋体" w:hAnsi="宋体" w:eastAsia="宋体"/>
                <w:b/>
                <w:bCs/>
              </w:rPr>
            </w:pPr>
            <w:r>
              <w:rPr>
                <w:rFonts w:hint="eastAsia" w:ascii="宋体" w:hAnsi="宋体" w:eastAsia="宋体"/>
                <w:b/>
                <w:bCs/>
              </w:rPr>
              <w:t>培训时间、地点</w:t>
            </w:r>
          </w:p>
        </w:tc>
        <w:tc>
          <w:tcPr>
            <w:tcW w:w="6770" w:type="dxa"/>
            <w:vAlign w:val="center"/>
          </w:tcPr>
          <w:p w14:paraId="24016C2D">
            <w:pPr>
              <w:jc w:val="center"/>
              <w:rPr>
                <w:rFonts w:hint="eastAsia" w:ascii="宋体" w:hAnsi="宋体" w:eastAsia="宋体"/>
              </w:rPr>
            </w:pPr>
          </w:p>
        </w:tc>
      </w:tr>
      <w:tr w14:paraId="49741E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8" w:type="dxa"/>
            <w:vMerge w:val="continue"/>
            <w:vAlign w:val="center"/>
          </w:tcPr>
          <w:p w14:paraId="3D126456">
            <w:pPr>
              <w:jc w:val="center"/>
              <w:rPr>
                <w:rFonts w:hint="eastAsia" w:ascii="宋体" w:hAnsi="宋体" w:eastAsia="宋体"/>
                <w:b/>
                <w:bCs/>
              </w:rPr>
            </w:pPr>
          </w:p>
        </w:tc>
        <w:tc>
          <w:tcPr>
            <w:tcW w:w="2268" w:type="dxa"/>
            <w:vAlign w:val="center"/>
          </w:tcPr>
          <w:p w14:paraId="05A01B46">
            <w:pPr>
              <w:jc w:val="center"/>
              <w:rPr>
                <w:rFonts w:hint="eastAsia" w:ascii="宋体" w:hAnsi="宋体" w:eastAsia="宋体"/>
                <w:b/>
                <w:bCs/>
              </w:rPr>
            </w:pPr>
            <w:r>
              <w:rPr>
                <w:rFonts w:hint="eastAsia" w:ascii="宋体" w:hAnsi="宋体" w:eastAsia="宋体"/>
                <w:b/>
                <w:bCs/>
              </w:rPr>
              <w:t>培训形式（可多选）</w:t>
            </w:r>
          </w:p>
        </w:tc>
        <w:tc>
          <w:tcPr>
            <w:tcW w:w="6770" w:type="dxa"/>
            <w:vAlign w:val="center"/>
          </w:tcPr>
          <w:p w14:paraId="6A4312B6">
            <w:pPr>
              <w:jc w:val="left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□</w:t>
            </w:r>
            <w:r>
              <w:rPr>
                <w:rFonts w:hint="eastAsia" w:ascii="宋体" w:hAnsi="宋体" w:eastAsia="宋体"/>
                <w:lang w:val="en-US" w:eastAsia="zh-CN"/>
              </w:rPr>
              <w:t>专题学习活动</w:t>
            </w:r>
            <w:r>
              <w:rPr>
                <w:rFonts w:ascii="宋体" w:hAnsi="宋体" w:eastAsia="宋体"/>
              </w:rPr>
              <w:t xml:space="preserve">    </w:t>
            </w:r>
            <w:r>
              <w:rPr>
                <w:rFonts w:hint="eastAsia" w:ascii="宋体" w:hAnsi="宋体" w:eastAsia="宋体"/>
              </w:rPr>
              <w:t xml:space="preserve">                   </w:t>
            </w:r>
            <w:r>
              <w:rPr>
                <w:rFonts w:hint="eastAsia" w:ascii="宋体" w:hAnsi="宋体" w:eastAsia="宋体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</w:rPr>
              <w:t>□</w:t>
            </w:r>
            <w:r>
              <w:rPr>
                <w:rFonts w:hint="eastAsia" w:ascii="宋体" w:hAnsi="宋体" w:eastAsia="宋体"/>
                <w:lang w:val="en-US" w:eastAsia="zh-CN"/>
              </w:rPr>
              <w:t>导学思政活动</w:t>
            </w:r>
            <w:r>
              <w:rPr>
                <w:rFonts w:ascii="宋体" w:hAnsi="宋体" w:eastAsia="宋体"/>
              </w:rPr>
              <w:t xml:space="preserve">  </w:t>
            </w:r>
          </w:p>
          <w:p w14:paraId="2A31B87E">
            <w:pPr>
              <w:jc w:val="left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□“四有导师学院”在线资源学习</w:t>
            </w:r>
            <w:r>
              <w:rPr>
                <w:rFonts w:ascii="宋体" w:hAnsi="宋体" w:eastAsia="宋体"/>
              </w:rPr>
              <w:t xml:space="preserve"> </w:t>
            </w:r>
            <w:r>
              <w:rPr>
                <w:rFonts w:hint="eastAsia" w:ascii="宋体" w:hAnsi="宋体" w:eastAsia="宋体"/>
              </w:rPr>
              <w:t xml:space="preserve">       □</w:t>
            </w:r>
            <w:r>
              <w:rPr>
                <w:rFonts w:hint="eastAsia" w:ascii="宋体" w:hAnsi="宋体" w:eastAsia="宋体"/>
                <w:lang w:val="en-US" w:eastAsia="zh-CN"/>
              </w:rPr>
              <w:t>行业导师</w:t>
            </w:r>
            <w:r>
              <w:rPr>
                <w:rFonts w:hint="eastAsia" w:ascii="宋体" w:hAnsi="宋体" w:eastAsia="宋体"/>
              </w:rPr>
              <w:t>培训</w:t>
            </w:r>
            <w:r>
              <w:rPr>
                <w:rFonts w:hint="eastAsia" w:ascii="宋体" w:hAnsi="宋体" w:eastAsia="宋体"/>
                <w:lang w:val="en-US" w:eastAsia="zh-CN"/>
              </w:rPr>
              <w:t>交流活动</w:t>
            </w:r>
            <w:r>
              <w:rPr>
                <w:rFonts w:ascii="宋体" w:hAnsi="宋体" w:eastAsia="宋体"/>
              </w:rPr>
              <w:t xml:space="preserve"> </w:t>
            </w:r>
          </w:p>
          <w:p w14:paraId="507F9496">
            <w:pPr>
              <w:jc w:val="left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□其他</w:t>
            </w:r>
            <w:r>
              <w:rPr>
                <w:rFonts w:hint="eastAsia" w:ascii="宋体" w:hAnsi="宋体" w:eastAsia="宋体"/>
                <w:u w:val="single"/>
              </w:rPr>
              <w:t xml:space="preserve"> </w:t>
            </w:r>
            <w:r>
              <w:rPr>
                <w:rFonts w:ascii="宋体" w:hAnsi="宋体" w:eastAsia="宋体"/>
                <w:u w:val="single"/>
              </w:rPr>
              <w:t xml:space="preserve">         </w:t>
            </w:r>
            <w:r>
              <w:rPr>
                <w:rFonts w:hint="eastAsia" w:ascii="宋体" w:hAnsi="宋体" w:eastAsia="宋体"/>
                <w:u w:val="single"/>
              </w:rPr>
              <w:t xml:space="preserve"> </w:t>
            </w:r>
            <w:r>
              <w:rPr>
                <w:rFonts w:hint="eastAsia" w:ascii="宋体" w:hAnsi="宋体" w:eastAsia="宋体"/>
              </w:rPr>
              <w:t xml:space="preserve">                </w:t>
            </w:r>
          </w:p>
        </w:tc>
      </w:tr>
      <w:tr w14:paraId="72C64F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8" w:type="dxa"/>
            <w:vMerge w:val="continue"/>
            <w:vAlign w:val="center"/>
          </w:tcPr>
          <w:p w14:paraId="06B0BCBA">
            <w:pPr>
              <w:jc w:val="center"/>
              <w:rPr>
                <w:rFonts w:hint="eastAsia" w:ascii="宋体" w:hAnsi="宋体" w:eastAsia="宋体"/>
                <w:b/>
                <w:bCs/>
              </w:rPr>
            </w:pPr>
          </w:p>
        </w:tc>
        <w:tc>
          <w:tcPr>
            <w:tcW w:w="2268" w:type="dxa"/>
            <w:vAlign w:val="center"/>
          </w:tcPr>
          <w:p w14:paraId="4544D84D">
            <w:pPr>
              <w:jc w:val="center"/>
              <w:rPr>
                <w:rFonts w:hint="eastAsia" w:ascii="宋体" w:hAnsi="宋体" w:eastAsia="宋体"/>
                <w:b/>
                <w:bCs/>
              </w:rPr>
            </w:pPr>
            <w:r>
              <w:rPr>
                <w:rFonts w:hint="eastAsia" w:ascii="宋体" w:hAnsi="宋体" w:eastAsia="宋体"/>
                <w:b/>
                <w:bCs/>
              </w:rPr>
              <w:t>培训层次</w:t>
            </w:r>
          </w:p>
        </w:tc>
        <w:tc>
          <w:tcPr>
            <w:tcW w:w="6770" w:type="dxa"/>
            <w:vAlign w:val="center"/>
          </w:tcPr>
          <w:p w14:paraId="7D2AECAB">
            <w:pPr>
              <w:pStyle w:val="7"/>
              <w:ind w:firstLine="0" w:firstLineChars="0"/>
              <w:rPr>
                <w:rFonts w:hint="eastAsia" w:ascii="宋体" w:hAnsi="宋体" w:eastAsia="宋体"/>
                <w:u w:val="single"/>
              </w:rPr>
            </w:pPr>
            <w:r>
              <w:rPr>
                <w:rFonts w:hint="eastAsia" w:ascii="宋体" w:hAnsi="宋体" w:eastAsia="宋体"/>
              </w:rPr>
              <w:t xml:space="preserve">□院级培训 </w:t>
            </w:r>
            <w:r>
              <w:rPr>
                <w:rFonts w:ascii="宋体" w:hAnsi="宋体" w:eastAsia="宋体"/>
              </w:rPr>
              <w:t xml:space="preserve">     </w:t>
            </w:r>
            <w:r>
              <w:rPr>
                <w:rFonts w:hint="eastAsia" w:ascii="宋体" w:hAnsi="宋体" w:eastAsia="宋体"/>
              </w:rPr>
              <w:t xml:space="preserve">□导师组培训 </w:t>
            </w:r>
            <w:r>
              <w:rPr>
                <w:rFonts w:ascii="宋体" w:hAnsi="宋体" w:eastAsia="宋体"/>
              </w:rPr>
              <w:t xml:space="preserve">     </w:t>
            </w:r>
            <w:r>
              <w:rPr>
                <w:rFonts w:hint="eastAsia" w:ascii="宋体" w:hAnsi="宋体" w:eastAsia="宋体"/>
              </w:rPr>
              <w:t>□其他</w:t>
            </w:r>
            <w:r>
              <w:rPr>
                <w:rFonts w:hint="eastAsia" w:ascii="宋体" w:hAnsi="宋体" w:eastAsia="宋体"/>
                <w:u w:val="single"/>
              </w:rPr>
              <w:t xml:space="preserve"> </w:t>
            </w:r>
            <w:r>
              <w:rPr>
                <w:rFonts w:ascii="宋体" w:hAnsi="宋体" w:eastAsia="宋体"/>
                <w:u w:val="single"/>
              </w:rPr>
              <w:t xml:space="preserve">         </w:t>
            </w:r>
          </w:p>
        </w:tc>
      </w:tr>
      <w:tr w14:paraId="0249BC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4" w:hRule="atLeast"/>
        </w:trPr>
        <w:tc>
          <w:tcPr>
            <w:tcW w:w="1418" w:type="dxa"/>
            <w:vMerge w:val="continue"/>
            <w:vAlign w:val="center"/>
          </w:tcPr>
          <w:p w14:paraId="3CD6C4A9">
            <w:pPr>
              <w:jc w:val="center"/>
              <w:rPr>
                <w:rFonts w:hint="eastAsia" w:ascii="宋体" w:hAnsi="宋体" w:eastAsia="宋体"/>
                <w:b/>
                <w:bCs/>
              </w:rPr>
            </w:pPr>
          </w:p>
        </w:tc>
        <w:tc>
          <w:tcPr>
            <w:tcW w:w="2268" w:type="dxa"/>
            <w:vAlign w:val="center"/>
          </w:tcPr>
          <w:p w14:paraId="1643643C">
            <w:pPr>
              <w:jc w:val="center"/>
              <w:rPr>
                <w:rFonts w:hint="eastAsia" w:ascii="宋体" w:hAnsi="宋体" w:eastAsia="宋体"/>
                <w:b/>
                <w:bCs/>
              </w:rPr>
            </w:pPr>
            <w:r>
              <w:rPr>
                <w:rFonts w:hint="eastAsia" w:ascii="宋体" w:hAnsi="宋体" w:eastAsia="宋体"/>
                <w:b/>
                <w:bCs/>
              </w:rPr>
              <w:t>参训人员</w:t>
            </w:r>
          </w:p>
        </w:tc>
        <w:tc>
          <w:tcPr>
            <w:tcW w:w="6770" w:type="dxa"/>
            <w:vAlign w:val="center"/>
          </w:tcPr>
          <w:p w14:paraId="3269074C">
            <w:pPr>
              <w:jc w:val="center"/>
              <w:rPr>
                <w:rFonts w:hint="eastAsia" w:ascii="宋体" w:hAnsi="宋体" w:eastAsia="宋体"/>
              </w:rPr>
            </w:pPr>
          </w:p>
        </w:tc>
      </w:tr>
      <w:tr w14:paraId="2A44C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5" w:hRule="atLeast"/>
        </w:trPr>
        <w:tc>
          <w:tcPr>
            <w:tcW w:w="1418" w:type="dxa"/>
            <w:vMerge w:val="continue"/>
            <w:vAlign w:val="center"/>
          </w:tcPr>
          <w:p w14:paraId="61D589E2">
            <w:pPr>
              <w:jc w:val="center"/>
              <w:rPr>
                <w:rFonts w:hint="eastAsia" w:ascii="宋体" w:hAnsi="宋体" w:eastAsia="宋体"/>
                <w:b/>
                <w:bCs/>
              </w:rPr>
            </w:pPr>
          </w:p>
        </w:tc>
        <w:tc>
          <w:tcPr>
            <w:tcW w:w="2268" w:type="dxa"/>
            <w:vAlign w:val="center"/>
          </w:tcPr>
          <w:p w14:paraId="58177B71">
            <w:pPr>
              <w:jc w:val="center"/>
              <w:rPr>
                <w:rFonts w:hint="eastAsia" w:ascii="宋体" w:hAnsi="宋体" w:eastAsia="宋体"/>
                <w:b/>
                <w:bCs/>
              </w:rPr>
            </w:pPr>
            <w:r>
              <w:rPr>
                <w:rFonts w:hint="eastAsia" w:ascii="宋体" w:hAnsi="宋体" w:eastAsia="宋体"/>
                <w:b/>
                <w:bCs/>
              </w:rPr>
              <w:t>培训主要内容</w:t>
            </w:r>
          </w:p>
        </w:tc>
        <w:tc>
          <w:tcPr>
            <w:tcW w:w="6770" w:type="dxa"/>
            <w:vAlign w:val="center"/>
          </w:tcPr>
          <w:p w14:paraId="17E794D1">
            <w:pPr>
              <w:jc w:val="center"/>
              <w:rPr>
                <w:rFonts w:hint="eastAsia" w:ascii="宋体" w:hAnsi="宋体" w:eastAsia="宋体"/>
              </w:rPr>
            </w:pPr>
          </w:p>
        </w:tc>
      </w:tr>
      <w:tr w14:paraId="05DA4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8" w:type="dxa"/>
            <w:vMerge w:val="restart"/>
            <w:vAlign w:val="center"/>
          </w:tcPr>
          <w:p w14:paraId="2B5CACB0">
            <w:pPr>
              <w:jc w:val="center"/>
              <w:rPr>
                <w:rFonts w:hint="eastAsia" w:ascii="宋体" w:hAnsi="宋体" w:eastAsia="宋体"/>
                <w:b/>
                <w:bCs/>
              </w:rPr>
            </w:pPr>
            <w:r>
              <w:rPr>
                <w:rFonts w:hint="eastAsia" w:ascii="宋体" w:hAnsi="宋体" w:eastAsia="宋体"/>
                <w:b/>
                <w:bCs/>
              </w:rPr>
              <w:t>培训活动2</w:t>
            </w:r>
          </w:p>
        </w:tc>
        <w:tc>
          <w:tcPr>
            <w:tcW w:w="2268" w:type="dxa"/>
            <w:vAlign w:val="center"/>
          </w:tcPr>
          <w:p w14:paraId="1D59A153">
            <w:pPr>
              <w:jc w:val="center"/>
              <w:rPr>
                <w:rFonts w:hint="eastAsia" w:ascii="宋体" w:hAnsi="宋体" w:eastAsia="宋体"/>
                <w:b/>
                <w:bCs/>
              </w:rPr>
            </w:pPr>
            <w:r>
              <w:rPr>
                <w:rFonts w:hint="eastAsia" w:ascii="宋体" w:hAnsi="宋体" w:eastAsia="宋体"/>
                <w:b/>
                <w:bCs/>
              </w:rPr>
              <w:t>培训主题</w:t>
            </w:r>
          </w:p>
        </w:tc>
        <w:tc>
          <w:tcPr>
            <w:tcW w:w="6770" w:type="dxa"/>
            <w:vAlign w:val="center"/>
          </w:tcPr>
          <w:p w14:paraId="128EA846">
            <w:pPr>
              <w:jc w:val="center"/>
              <w:rPr>
                <w:rFonts w:hint="eastAsia" w:ascii="宋体" w:hAnsi="宋体" w:eastAsia="宋体"/>
              </w:rPr>
            </w:pPr>
          </w:p>
        </w:tc>
      </w:tr>
      <w:tr w14:paraId="30898E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8" w:type="dxa"/>
            <w:vMerge w:val="continue"/>
            <w:vAlign w:val="center"/>
          </w:tcPr>
          <w:p w14:paraId="2194B922">
            <w:pPr>
              <w:jc w:val="center"/>
              <w:rPr>
                <w:rFonts w:hint="eastAsia" w:ascii="宋体" w:hAnsi="宋体" w:eastAsia="宋体"/>
                <w:b/>
                <w:bCs/>
              </w:rPr>
            </w:pPr>
          </w:p>
        </w:tc>
        <w:tc>
          <w:tcPr>
            <w:tcW w:w="2268" w:type="dxa"/>
            <w:vAlign w:val="center"/>
          </w:tcPr>
          <w:p w14:paraId="618F1B6D">
            <w:pPr>
              <w:jc w:val="center"/>
              <w:rPr>
                <w:rFonts w:hint="eastAsia" w:ascii="宋体" w:hAnsi="宋体" w:eastAsia="宋体"/>
                <w:b/>
                <w:bCs/>
              </w:rPr>
            </w:pPr>
            <w:r>
              <w:rPr>
                <w:rFonts w:hint="eastAsia" w:ascii="宋体" w:hAnsi="宋体" w:eastAsia="宋体"/>
                <w:b/>
                <w:bCs/>
              </w:rPr>
              <w:t>培训时间、地点</w:t>
            </w:r>
          </w:p>
        </w:tc>
        <w:tc>
          <w:tcPr>
            <w:tcW w:w="6770" w:type="dxa"/>
            <w:vAlign w:val="center"/>
          </w:tcPr>
          <w:p w14:paraId="4A1C08C7">
            <w:pPr>
              <w:jc w:val="center"/>
              <w:rPr>
                <w:rFonts w:hint="eastAsia" w:ascii="宋体" w:hAnsi="宋体" w:eastAsia="宋体"/>
              </w:rPr>
            </w:pPr>
          </w:p>
        </w:tc>
      </w:tr>
      <w:tr w14:paraId="3033D4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8" w:type="dxa"/>
            <w:vMerge w:val="continue"/>
            <w:vAlign w:val="center"/>
          </w:tcPr>
          <w:p w14:paraId="282D17BA">
            <w:pPr>
              <w:jc w:val="center"/>
              <w:rPr>
                <w:rFonts w:hint="eastAsia" w:ascii="宋体" w:hAnsi="宋体" w:eastAsia="宋体"/>
                <w:b/>
                <w:bCs/>
              </w:rPr>
            </w:pPr>
          </w:p>
        </w:tc>
        <w:tc>
          <w:tcPr>
            <w:tcW w:w="2268" w:type="dxa"/>
            <w:vAlign w:val="center"/>
          </w:tcPr>
          <w:p w14:paraId="64F3EFC4">
            <w:pPr>
              <w:jc w:val="center"/>
              <w:rPr>
                <w:rFonts w:hint="eastAsia" w:ascii="宋体" w:hAnsi="宋体" w:eastAsia="宋体"/>
                <w:b/>
                <w:bCs/>
              </w:rPr>
            </w:pPr>
            <w:r>
              <w:rPr>
                <w:rFonts w:hint="eastAsia" w:ascii="宋体" w:hAnsi="宋体" w:eastAsia="宋体"/>
                <w:b/>
                <w:bCs/>
              </w:rPr>
              <w:t>培训形式（可多选）</w:t>
            </w:r>
          </w:p>
        </w:tc>
        <w:tc>
          <w:tcPr>
            <w:tcW w:w="6770" w:type="dxa"/>
            <w:vAlign w:val="center"/>
          </w:tcPr>
          <w:p w14:paraId="4CD0343D">
            <w:pPr>
              <w:jc w:val="left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□</w:t>
            </w:r>
            <w:r>
              <w:rPr>
                <w:rFonts w:hint="eastAsia" w:ascii="宋体" w:hAnsi="宋体" w:eastAsia="宋体"/>
                <w:lang w:val="en-US" w:eastAsia="zh-CN"/>
              </w:rPr>
              <w:t>专题学习活动</w:t>
            </w:r>
            <w:r>
              <w:rPr>
                <w:rFonts w:ascii="宋体" w:hAnsi="宋体" w:eastAsia="宋体"/>
              </w:rPr>
              <w:t xml:space="preserve">    </w:t>
            </w:r>
            <w:r>
              <w:rPr>
                <w:rFonts w:hint="eastAsia" w:ascii="宋体" w:hAnsi="宋体" w:eastAsia="宋体"/>
              </w:rPr>
              <w:t xml:space="preserve">                  </w:t>
            </w:r>
            <w:r>
              <w:rPr>
                <w:rFonts w:hint="eastAsia" w:ascii="宋体" w:hAnsi="宋体" w:eastAsia="宋体"/>
                <w:lang w:val="en-US" w:eastAsia="zh-CN"/>
              </w:rPr>
              <w:t xml:space="preserve"> </w:t>
            </w:r>
            <w:r>
              <w:rPr>
                <w:rFonts w:ascii="宋体" w:hAnsi="宋体" w:eastAsia="宋体"/>
              </w:rPr>
              <w:t xml:space="preserve"> </w:t>
            </w:r>
            <w:r>
              <w:rPr>
                <w:rFonts w:hint="eastAsia" w:ascii="宋体" w:hAnsi="宋体" w:eastAsia="宋体"/>
              </w:rPr>
              <w:t>□</w:t>
            </w:r>
            <w:r>
              <w:rPr>
                <w:rFonts w:hint="eastAsia" w:ascii="宋体" w:hAnsi="宋体" w:eastAsia="宋体"/>
                <w:lang w:val="en-US" w:eastAsia="zh-CN"/>
              </w:rPr>
              <w:t>导学思政活动</w:t>
            </w:r>
            <w:r>
              <w:rPr>
                <w:rFonts w:ascii="宋体" w:hAnsi="宋体" w:eastAsia="宋体"/>
              </w:rPr>
              <w:t xml:space="preserve">  </w:t>
            </w:r>
          </w:p>
          <w:p w14:paraId="127FC558">
            <w:pPr>
              <w:jc w:val="left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□“四有导师学院”在线资源学习</w:t>
            </w:r>
            <w:r>
              <w:rPr>
                <w:rFonts w:ascii="宋体" w:hAnsi="宋体" w:eastAsia="宋体"/>
              </w:rPr>
              <w:t xml:space="preserve"> </w:t>
            </w:r>
            <w:r>
              <w:rPr>
                <w:rFonts w:hint="eastAsia" w:ascii="宋体" w:hAnsi="宋体" w:eastAsia="宋体"/>
              </w:rPr>
              <w:t xml:space="preserve">       □</w:t>
            </w:r>
            <w:r>
              <w:rPr>
                <w:rFonts w:hint="eastAsia" w:ascii="宋体" w:hAnsi="宋体" w:eastAsia="宋体"/>
                <w:lang w:val="en-US" w:eastAsia="zh-CN"/>
              </w:rPr>
              <w:t>行业导师</w:t>
            </w:r>
            <w:r>
              <w:rPr>
                <w:rFonts w:hint="eastAsia" w:ascii="宋体" w:hAnsi="宋体" w:eastAsia="宋体"/>
              </w:rPr>
              <w:t>培训</w:t>
            </w:r>
            <w:r>
              <w:rPr>
                <w:rFonts w:hint="eastAsia" w:ascii="宋体" w:hAnsi="宋体" w:eastAsia="宋体"/>
                <w:lang w:val="en-US" w:eastAsia="zh-CN"/>
              </w:rPr>
              <w:t>交流活动</w:t>
            </w:r>
            <w:r>
              <w:rPr>
                <w:rFonts w:ascii="宋体" w:hAnsi="宋体" w:eastAsia="宋体"/>
              </w:rPr>
              <w:t xml:space="preserve"> </w:t>
            </w:r>
          </w:p>
          <w:p w14:paraId="70A9767F">
            <w:pPr>
              <w:jc w:val="left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□其他</w:t>
            </w:r>
            <w:r>
              <w:rPr>
                <w:rFonts w:hint="eastAsia" w:ascii="宋体" w:hAnsi="宋体" w:eastAsia="宋体"/>
                <w:u w:val="single"/>
              </w:rPr>
              <w:t xml:space="preserve"> </w:t>
            </w:r>
            <w:r>
              <w:rPr>
                <w:rFonts w:ascii="宋体" w:hAnsi="宋体" w:eastAsia="宋体"/>
                <w:u w:val="single"/>
              </w:rPr>
              <w:t xml:space="preserve">         </w:t>
            </w:r>
            <w:r>
              <w:rPr>
                <w:rFonts w:hint="eastAsia" w:ascii="宋体" w:hAnsi="宋体" w:eastAsia="宋体"/>
                <w:u w:val="single"/>
              </w:rPr>
              <w:t xml:space="preserve"> </w:t>
            </w:r>
            <w:r>
              <w:rPr>
                <w:rFonts w:hint="eastAsia" w:ascii="宋体" w:hAnsi="宋体" w:eastAsia="宋体"/>
              </w:rPr>
              <w:t xml:space="preserve">                </w:t>
            </w:r>
          </w:p>
        </w:tc>
      </w:tr>
      <w:tr w14:paraId="2CBF6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8" w:type="dxa"/>
            <w:vMerge w:val="continue"/>
            <w:vAlign w:val="center"/>
          </w:tcPr>
          <w:p w14:paraId="4F5B08E8">
            <w:pPr>
              <w:jc w:val="center"/>
              <w:rPr>
                <w:rFonts w:hint="eastAsia" w:ascii="宋体" w:hAnsi="宋体" w:eastAsia="宋体"/>
                <w:b/>
                <w:bCs/>
              </w:rPr>
            </w:pPr>
          </w:p>
        </w:tc>
        <w:tc>
          <w:tcPr>
            <w:tcW w:w="2268" w:type="dxa"/>
            <w:vAlign w:val="center"/>
          </w:tcPr>
          <w:p w14:paraId="727194BB">
            <w:pPr>
              <w:jc w:val="center"/>
              <w:rPr>
                <w:rFonts w:hint="eastAsia" w:ascii="宋体" w:hAnsi="宋体" w:eastAsia="宋体"/>
                <w:b/>
                <w:bCs/>
              </w:rPr>
            </w:pPr>
            <w:r>
              <w:rPr>
                <w:rFonts w:hint="eastAsia" w:ascii="宋体" w:hAnsi="宋体" w:eastAsia="宋体"/>
                <w:b/>
                <w:bCs/>
              </w:rPr>
              <w:t>培训层次</w:t>
            </w:r>
          </w:p>
        </w:tc>
        <w:tc>
          <w:tcPr>
            <w:tcW w:w="6770" w:type="dxa"/>
            <w:vAlign w:val="center"/>
          </w:tcPr>
          <w:p w14:paraId="0A63ABB8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 xml:space="preserve">□院级培训 </w:t>
            </w:r>
            <w:r>
              <w:rPr>
                <w:rFonts w:ascii="宋体" w:hAnsi="宋体" w:eastAsia="宋体"/>
              </w:rPr>
              <w:t xml:space="preserve">     </w:t>
            </w:r>
            <w:r>
              <w:rPr>
                <w:rFonts w:hint="eastAsia" w:ascii="宋体" w:hAnsi="宋体" w:eastAsia="宋体"/>
              </w:rPr>
              <w:t xml:space="preserve">□导师组培训 </w:t>
            </w:r>
            <w:r>
              <w:rPr>
                <w:rFonts w:ascii="宋体" w:hAnsi="宋体" w:eastAsia="宋体"/>
              </w:rPr>
              <w:t xml:space="preserve">     </w:t>
            </w:r>
            <w:r>
              <w:rPr>
                <w:rFonts w:hint="eastAsia" w:ascii="宋体" w:hAnsi="宋体" w:eastAsia="宋体"/>
              </w:rPr>
              <w:t>□其他</w:t>
            </w:r>
            <w:r>
              <w:rPr>
                <w:rFonts w:hint="eastAsia" w:ascii="宋体" w:hAnsi="宋体" w:eastAsia="宋体"/>
                <w:u w:val="single"/>
              </w:rPr>
              <w:t xml:space="preserve"> </w:t>
            </w:r>
            <w:r>
              <w:rPr>
                <w:rFonts w:ascii="宋体" w:hAnsi="宋体" w:eastAsia="宋体"/>
                <w:u w:val="single"/>
              </w:rPr>
              <w:t xml:space="preserve">         </w:t>
            </w:r>
          </w:p>
        </w:tc>
      </w:tr>
      <w:tr w14:paraId="3F6C8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4" w:hRule="atLeast"/>
        </w:trPr>
        <w:tc>
          <w:tcPr>
            <w:tcW w:w="1418" w:type="dxa"/>
            <w:vMerge w:val="continue"/>
            <w:vAlign w:val="center"/>
          </w:tcPr>
          <w:p w14:paraId="45DE099E">
            <w:pPr>
              <w:jc w:val="center"/>
              <w:rPr>
                <w:rFonts w:hint="eastAsia" w:ascii="宋体" w:hAnsi="宋体" w:eastAsia="宋体"/>
                <w:b/>
                <w:bCs/>
              </w:rPr>
            </w:pPr>
          </w:p>
        </w:tc>
        <w:tc>
          <w:tcPr>
            <w:tcW w:w="2268" w:type="dxa"/>
            <w:vAlign w:val="center"/>
          </w:tcPr>
          <w:p w14:paraId="7223BDD9">
            <w:pPr>
              <w:jc w:val="center"/>
              <w:rPr>
                <w:rFonts w:hint="eastAsia" w:ascii="宋体" w:hAnsi="宋体" w:eastAsia="宋体"/>
                <w:b/>
                <w:bCs/>
              </w:rPr>
            </w:pPr>
            <w:r>
              <w:rPr>
                <w:rFonts w:hint="eastAsia" w:ascii="宋体" w:hAnsi="宋体" w:eastAsia="宋体"/>
                <w:b/>
                <w:bCs/>
              </w:rPr>
              <w:t>参训人员</w:t>
            </w:r>
          </w:p>
        </w:tc>
        <w:tc>
          <w:tcPr>
            <w:tcW w:w="6770" w:type="dxa"/>
            <w:vAlign w:val="center"/>
          </w:tcPr>
          <w:p w14:paraId="60372AA9">
            <w:pPr>
              <w:jc w:val="center"/>
              <w:rPr>
                <w:rFonts w:hint="eastAsia" w:ascii="宋体" w:hAnsi="宋体" w:eastAsia="宋体"/>
              </w:rPr>
            </w:pPr>
          </w:p>
        </w:tc>
      </w:tr>
      <w:tr w14:paraId="5CA61B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5" w:hRule="atLeast"/>
        </w:trPr>
        <w:tc>
          <w:tcPr>
            <w:tcW w:w="1418" w:type="dxa"/>
            <w:vMerge w:val="continue"/>
            <w:vAlign w:val="center"/>
          </w:tcPr>
          <w:p w14:paraId="4180799A">
            <w:pPr>
              <w:jc w:val="center"/>
              <w:rPr>
                <w:rFonts w:hint="eastAsia" w:ascii="宋体" w:hAnsi="宋体" w:eastAsia="宋体"/>
                <w:b/>
                <w:bCs/>
              </w:rPr>
            </w:pPr>
          </w:p>
        </w:tc>
        <w:tc>
          <w:tcPr>
            <w:tcW w:w="2268" w:type="dxa"/>
            <w:vAlign w:val="center"/>
          </w:tcPr>
          <w:p w14:paraId="78C5E46E">
            <w:pPr>
              <w:jc w:val="center"/>
              <w:rPr>
                <w:rFonts w:hint="eastAsia" w:ascii="宋体" w:hAnsi="宋体" w:eastAsia="宋体"/>
                <w:b/>
                <w:bCs/>
              </w:rPr>
            </w:pPr>
            <w:r>
              <w:rPr>
                <w:rFonts w:hint="eastAsia" w:ascii="宋体" w:hAnsi="宋体" w:eastAsia="宋体"/>
                <w:b/>
                <w:bCs/>
              </w:rPr>
              <w:t>培训主要内容</w:t>
            </w:r>
          </w:p>
        </w:tc>
        <w:tc>
          <w:tcPr>
            <w:tcW w:w="6770" w:type="dxa"/>
            <w:vAlign w:val="center"/>
          </w:tcPr>
          <w:p w14:paraId="5AD947D8">
            <w:pPr>
              <w:jc w:val="center"/>
              <w:rPr>
                <w:rFonts w:hint="eastAsia" w:ascii="宋体" w:hAnsi="宋体" w:eastAsia="宋体"/>
              </w:rPr>
            </w:pPr>
          </w:p>
        </w:tc>
      </w:tr>
      <w:tr w14:paraId="51A1E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8" w:type="dxa"/>
            <w:vMerge w:val="restart"/>
            <w:vAlign w:val="center"/>
          </w:tcPr>
          <w:p w14:paraId="6B7195FC">
            <w:pPr>
              <w:jc w:val="center"/>
              <w:rPr>
                <w:rFonts w:hint="eastAsia" w:ascii="宋体" w:hAnsi="宋体" w:eastAsia="宋体"/>
                <w:b/>
                <w:bCs/>
              </w:rPr>
            </w:pPr>
            <w:r>
              <w:rPr>
                <w:rFonts w:hint="eastAsia" w:ascii="宋体" w:hAnsi="宋体" w:eastAsia="宋体"/>
                <w:b/>
                <w:bCs/>
              </w:rPr>
              <w:t>培训活动3</w:t>
            </w:r>
          </w:p>
        </w:tc>
        <w:tc>
          <w:tcPr>
            <w:tcW w:w="2268" w:type="dxa"/>
            <w:vAlign w:val="center"/>
          </w:tcPr>
          <w:p w14:paraId="7F93D5E9">
            <w:pPr>
              <w:jc w:val="center"/>
              <w:rPr>
                <w:rFonts w:hint="eastAsia" w:ascii="宋体" w:hAnsi="宋体" w:eastAsia="宋体"/>
                <w:b/>
                <w:bCs/>
              </w:rPr>
            </w:pPr>
            <w:r>
              <w:rPr>
                <w:rFonts w:hint="eastAsia" w:ascii="宋体" w:hAnsi="宋体" w:eastAsia="宋体"/>
                <w:b/>
                <w:bCs/>
              </w:rPr>
              <w:t>培训主题</w:t>
            </w:r>
          </w:p>
        </w:tc>
        <w:tc>
          <w:tcPr>
            <w:tcW w:w="6770" w:type="dxa"/>
            <w:vAlign w:val="center"/>
          </w:tcPr>
          <w:p w14:paraId="6582451A">
            <w:pPr>
              <w:jc w:val="center"/>
              <w:rPr>
                <w:rFonts w:hint="eastAsia" w:ascii="宋体" w:hAnsi="宋体" w:eastAsia="宋体"/>
              </w:rPr>
            </w:pPr>
          </w:p>
        </w:tc>
      </w:tr>
      <w:tr w14:paraId="3FDAD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8" w:type="dxa"/>
            <w:vMerge w:val="continue"/>
            <w:vAlign w:val="center"/>
          </w:tcPr>
          <w:p w14:paraId="4A49F4F7">
            <w:pPr>
              <w:jc w:val="center"/>
              <w:rPr>
                <w:rFonts w:hint="eastAsia" w:ascii="宋体" w:hAnsi="宋体" w:eastAsia="宋体"/>
                <w:b/>
                <w:bCs/>
              </w:rPr>
            </w:pPr>
          </w:p>
        </w:tc>
        <w:tc>
          <w:tcPr>
            <w:tcW w:w="2268" w:type="dxa"/>
            <w:vAlign w:val="center"/>
          </w:tcPr>
          <w:p w14:paraId="1247767C">
            <w:pPr>
              <w:jc w:val="center"/>
              <w:rPr>
                <w:rFonts w:hint="eastAsia" w:ascii="宋体" w:hAnsi="宋体" w:eastAsia="宋体"/>
                <w:b/>
                <w:bCs/>
              </w:rPr>
            </w:pPr>
            <w:r>
              <w:rPr>
                <w:rFonts w:hint="eastAsia" w:ascii="宋体" w:hAnsi="宋体" w:eastAsia="宋体"/>
                <w:b/>
                <w:bCs/>
              </w:rPr>
              <w:t>培训时间、地点</w:t>
            </w:r>
          </w:p>
        </w:tc>
        <w:tc>
          <w:tcPr>
            <w:tcW w:w="6770" w:type="dxa"/>
            <w:vAlign w:val="center"/>
          </w:tcPr>
          <w:p w14:paraId="5A9922DA">
            <w:pPr>
              <w:jc w:val="center"/>
              <w:rPr>
                <w:rFonts w:hint="eastAsia" w:ascii="宋体" w:hAnsi="宋体" w:eastAsia="宋体"/>
              </w:rPr>
            </w:pPr>
          </w:p>
        </w:tc>
      </w:tr>
      <w:tr w14:paraId="66639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8" w:type="dxa"/>
            <w:vMerge w:val="continue"/>
            <w:vAlign w:val="center"/>
          </w:tcPr>
          <w:p w14:paraId="4A047571">
            <w:pPr>
              <w:jc w:val="center"/>
              <w:rPr>
                <w:rFonts w:hint="eastAsia" w:ascii="宋体" w:hAnsi="宋体" w:eastAsia="宋体"/>
                <w:b/>
                <w:bCs/>
              </w:rPr>
            </w:pPr>
          </w:p>
        </w:tc>
        <w:tc>
          <w:tcPr>
            <w:tcW w:w="2268" w:type="dxa"/>
            <w:vAlign w:val="center"/>
          </w:tcPr>
          <w:p w14:paraId="281A5249">
            <w:pPr>
              <w:jc w:val="center"/>
              <w:rPr>
                <w:rFonts w:hint="eastAsia" w:ascii="宋体" w:hAnsi="宋体" w:eastAsia="宋体"/>
                <w:b/>
                <w:bCs/>
              </w:rPr>
            </w:pPr>
            <w:r>
              <w:rPr>
                <w:rFonts w:hint="eastAsia" w:ascii="宋体" w:hAnsi="宋体" w:eastAsia="宋体"/>
                <w:b/>
                <w:bCs/>
              </w:rPr>
              <w:t>培训形式（可多选）</w:t>
            </w:r>
          </w:p>
        </w:tc>
        <w:tc>
          <w:tcPr>
            <w:tcW w:w="6770" w:type="dxa"/>
            <w:vAlign w:val="center"/>
          </w:tcPr>
          <w:p w14:paraId="1730131A">
            <w:pPr>
              <w:jc w:val="left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□</w:t>
            </w:r>
            <w:r>
              <w:rPr>
                <w:rFonts w:hint="eastAsia" w:ascii="宋体" w:hAnsi="宋体" w:eastAsia="宋体"/>
                <w:lang w:val="en-US" w:eastAsia="zh-CN"/>
              </w:rPr>
              <w:t>专题学习活动</w:t>
            </w:r>
            <w:r>
              <w:rPr>
                <w:rFonts w:hint="eastAsia" w:ascii="宋体" w:hAnsi="宋体" w:eastAsia="宋体"/>
              </w:rPr>
              <w:t xml:space="preserve">                       </w:t>
            </w:r>
            <w:r>
              <w:rPr>
                <w:rFonts w:ascii="宋体" w:hAnsi="宋体" w:eastAsia="宋体"/>
              </w:rPr>
              <w:t xml:space="preserve"> </w:t>
            </w:r>
            <w:r>
              <w:rPr>
                <w:rFonts w:hint="eastAsia" w:ascii="宋体" w:hAnsi="宋体" w:eastAsia="宋体"/>
              </w:rPr>
              <w:t>□</w:t>
            </w:r>
            <w:r>
              <w:rPr>
                <w:rFonts w:hint="eastAsia" w:ascii="宋体" w:hAnsi="宋体" w:eastAsia="宋体"/>
                <w:lang w:val="en-US" w:eastAsia="zh-CN"/>
              </w:rPr>
              <w:t>导学思政活动</w:t>
            </w:r>
            <w:r>
              <w:rPr>
                <w:rFonts w:ascii="宋体" w:hAnsi="宋体" w:eastAsia="宋体"/>
              </w:rPr>
              <w:t xml:space="preserve">  </w:t>
            </w:r>
          </w:p>
          <w:p w14:paraId="03B10BA4">
            <w:pPr>
              <w:jc w:val="left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□“四有导师学院”在线资源学习</w:t>
            </w:r>
            <w:r>
              <w:rPr>
                <w:rFonts w:ascii="宋体" w:hAnsi="宋体" w:eastAsia="宋体"/>
              </w:rPr>
              <w:t xml:space="preserve"> </w:t>
            </w:r>
            <w:r>
              <w:rPr>
                <w:rFonts w:hint="eastAsia" w:ascii="宋体" w:hAnsi="宋体" w:eastAsia="宋体"/>
              </w:rPr>
              <w:t xml:space="preserve">       □</w:t>
            </w:r>
            <w:r>
              <w:rPr>
                <w:rFonts w:hint="eastAsia" w:ascii="宋体" w:hAnsi="宋体" w:eastAsia="宋体"/>
                <w:lang w:val="en-US" w:eastAsia="zh-CN"/>
              </w:rPr>
              <w:t>行业导师</w:t>
            </w:r>
            <w:r>
              <w:rPr>
                <w:rFonts w:hint="eastAsia" w:ascii="宋体" w:hAnsi="宋体" w:eastAsia="宋体"/>
              </w:rPr>
              <w:t>培训</w:t>
            </w:r>
            <w:r>
              <w:rPr>
                <w:rFonts w:hint="eastAsia" w:ascii="宋体" w:hAnsi="宋体" w:eastAsia="宋体"/>
                <w:lang w:val="en-US" w:eastAsia="zh-CN"/>
              </w:rPr>
              <w:t>交流活动</w:t>
            </w:r>
            <w:r>
              <w:rPr>
                <w:rFonts w:ascii="宋体" w:hAnsi="宋体" w:eastAsia="宋体"/>
              </w:rPr>
              <w:t xml:space="preserve"> </w:t>
            </w:r>
          </w:p>
          <w:p w14:paraId="30B9E3C4">
            <w:pPr>
              <w:jc w:val="left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□其他</w:t>
            </w:r>
            <w:r>
              <w:rPr>
                <w:rFonts w:hint="eastAsia" w:ascii="宋体" w:hAnsi="宋体" w:eastAsia="宋体"/>
                <w:u w:val="single"/>
              </w:rPr>
              <w:t xml:space="preserve"> </w:t>
            </w:r>
            <w:r>
              <w:rPr>
                <w:rFonts w:ascii="宋体" w:hAnsi="宋体" w:eastAsia="宋体"/>
                <w:u w:val="single"/>
              </w:rPr>
              <w:t xml:space="preserve">         </w:t>
            </w:r>
            <w:r>
              <w:rPr>
                <w:rFonts w:hint="eastAsia" w:ascii="宋体" w:hAnsi="宋体" w:eastAsia="宋体"/>
                <w:u w:val="single"/>
              </w:rPr>
              <w:t xml:space="preserve"> </w:t>
            </w:r>
            <w:r>
              <w:rPr>
                <w:rFonts w:hint="eastAsia" w:ascii="宋体" w:hAnsi="宋体" w:eastAsia="宋体"/>
              </w:rPr>
              <w:t xml:space="preserve">                  </w:t>
            </w:r>
          </w:p>
        </w:tc>
      </w:tr>
      <w:tr w14:paraId="49D42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8" w:type="dxa"/>
            <w:vMerge w:val="continue"/>
            <w:vAlign w:val="center"/>
          </w:tcPr>
          <w:p w14:paraId="15AB129B">
            <w:pPr>
              <w:jc w:val="center"/>
              <w:rPr>
                <w:rFonts w:hint="eastAsia" w:ascii="宋体" w:hAnsi="宋体" w:eastAsia="宋体"/>
                <w:b/>
                <w:bCs/>
              </w:rPr>
            </w:pPr>
          </w:p>
        </w:tc>
        <w:tc>
          <w:tcPr>
            <w:tcW w:w="2268" w:type="dxa"/>
            <w:vAlign w:val="center"/>
          </w:tcPr>
          <w:p w14:paraId="5EF590CF">
            <w:pPr>
              <w:jc w:val="center"/>
              <w:rPr>
                <w:rFonts w:hint="eastAsia" w:ascii="宋体" w:hAnsi="宋体" w:eastAsia="宋体"/>
                <w:b/>
                <w:bCs/>
              </w:rPr>
            </w:pPr>
            <w:r>
              <w:rPr>
                <w:rFonts w:hint="eastAsia" w:ascii="宋体" w:hAnsi="宋体" w:eastAsia="宋体"/>
                <w:b/>
                <w:bCs/>
              </w:rPr>
              <w:t>培训层次</w:t>
            </w:r>
          </w:p>
        </w:tc>
        <w:tc>
          <w:tcPr>
            <w:tcW w:w="6770" w:type="dxa"/>
            <w:vAlign w:val="center"/>
          </w:tcPr>
          <w:p w14:paraId="0DC14080">
            <w:pPr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 xml:space="preserve">□院级培训 </w:t>
            </w:r>
            <w:r>
              <w:rPr>
                <w:rFonts w:ascii="宋体" w:hAnsi="宋体" w:eastAsia="宋体"/>
              </w:rPr>
              <w:t xml:space="preserve">     </w:t>
            </w:r>
            <w:r>
              <w:rPr>
                <w:rFonts w:hint="eastAsia" w:ascii="宋体" w:hAnsi="宋体" w:eastAsia="宋体"/>
              </w:rPr>
              <w:t xml:space="preserve">□导师组培训 </w:t>
            </w:r>
            <w:r>
              <w:rPr>
                <w:rFonts w:ascii="宋体" w:hAnsi="宋体" w:eastAsia="宋体"/>
              </w:rPr>
              <w:t xml:space="preserve">     </w:t>
            </w:r>
            <w:r>
              <w:rPr>
                <w:rFonts w:hint="eastAsia" w:ascii="宋体" w:hAnsi="宋体" w:eastAsia="宋体"/>
              </w:rPr>
              <w:t>□其他</w:t>
            </w:r>
            <w:r>
              <w:rPr>
                <w:rFonts w:hint="eastAsia" w:ascii="宋体" w:hAnsi="宋体" w:eastAsia="宋体"/>
                <w:u w:val="single"/>
              </w:rPr>
              <w:t xml:space="preserve"> </w:t>
            </w:r>
            <w:r>
              <w:rPr>
                <w:rFonts w:ascii="宋体" w:hAnsi="宋体" w:eastAsia="宋体"/>
                <w:u w:val="single"/>
              </w:rPr>
              <w:t xml:space="preserve">         </w:t>
            </w:r>
          </w:p>
        </w:tc>
      </w:tr>
      <w:tr w14:paraId="5FA19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4" w:hRule="atLeast"/>
        </w:trPr>
        <w:tc>
          <w:tcPr>
            <w:tcW w:w="1418" w:type="dxa"/>
            <w:vMerge w:val="continue"/>
            <w:vAlign w:val="center"/>
          </w:tcPr>
          <w:p w14:paraId="6AC93E3F">
            <w:pPr>
              <w:jc w:val="center"/>
              <w:rPr>
                <w:rFonts w:hint="eastAsia" w:ascii="宋体" w:hAnsi="宋体" w:eastAsia="宋体"/>
                <w:b/>
                <w:bCs/>
              </w:rPr>
            </w:pPr>
          </w:p>
        </w:tc>
        <w:tc>
          <w:tcPr>
            <w:tcW w:w="2268" w:type="dxa"/>
            <w:vAlign w:val="center"/>
          </w:tcPr>
          <w:p w14:paraId="4565F60A">
            <w:pPr>
              <w:jc w:val="center"/>
              <w:rPr>
                <w:rFonts w:hint="eastAsia" w:ascii="宋体" w:hAnsi="宋体" w:eastAsia="宋体"/>
                <w:b/>
                <w:bCs/>
              </w:rPr>
            </w:pPr>
            <w:r>
              <w:rPr>
                <w:rFonts w:hint="eastAsia" w:ascii="宋体" w:hAnsi="宋体" w:eastAsia="宋体"/>
                <w:b/>
                <w:bCs/>
              </w:rPr>
              <w:t>参训人员</w:t>
            </w:r>
          </w:p>
        </w:tc>
        <w:tc>
          <w:tcPr>
            <w:tcW w:w="6770" w:type="dxa"/>
            <w:vAlign w:val="center"/>
          </w:tcPr>
          <w:p w14:paraId="739CC0E9">
            <w:pPr>
              <w:jc w:val="center"/>
              <w:rPr>
                <w:rFonts w:hint="eastAsia" w:ascii="宋体" w:hAnsi="宋体" w:eastAsia="宋体"/>
              </w:rPr>
            </w:pPr>
          </w:p>
        </w:tc>
      </w:tr>
      <w:tr w14:paraId="0BC19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2" w:hRule="atLeast"/>
        </w:trPr>
        <w:tc>
          <w:tcPr>
            <w:tcW w:w="1418" w:type="dxa"/>
            <w:vMerge w:val="continue"/>
            <w:vAlign w:val="center"/>
          </w:tcPr>
          <w:p w14:paraId="56440E1A">
            <w:pPr>
              <w:jc w:val="center"/>
              <w:rPr>
                <w:rFonts w:hint="eastAsia" w:ascii="宋体" w:hAnsi="宋体" w:eastAsia="宋体"/>
                <w:b/>
                <w:bCs/>
              </w:rPr>
            </w:pPr>
          </w:p>
        </w:tc>
        <w:tc>
          <w:tcPr>
            <w:tcW w:w="2268" w:type="dxa"/>
            <w:vAlign w:val="center"/>
          </w:tcPr>
          <w:p w14:paraId="0BDDD284">
            <w:pPr>
              <w:jc w:val="center"/>
              <w:rPr>
                <w:rFonts w:hint="eastAsia" w:ascii="宋体" w:hAnsi="宋体" w:eastAsia="宋体"/>
                <w:b/>
                <w:bCs/>
              </w:rPr>
            </w:pPr>
            <w:r>
              <w:rPr>
                <w:rFonts w:hint="eastAsia" w:ascii="宋体" w:hAnsi="宋体" w:eastAsia="宋体"/>
                <w:b/>
                <w:bCs/>
              </w:rPr>
              <w:t>培训主要内容</w:t>
            </w:r>
          </w:p>
        </w:tc>
        <w:tc>
          <w:tcPr>
            <w:tcW w:w="6770" w:type="dxa"/>
            <w:vAlign w:val="center"/>
          </w:tcPr>
          <w:p w14:paraId="57E1C7FA">
            <w:pPr>
              <w:jc w:val="center"/>
              <w:rPr>
                <w:rFonts w:hint="eastAsia" w:ascii="宋体" w:hAnsi="宋体" w:eastAsia="宋体"/>
              </w:rPr>
            </w:pPr>
          </w:p>
        </w:tc>
      </w:tr>
      <w:tr w14:paraId="41A0AD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0456" w:type="dxa"/>
            <w:gridSpan w:val="3"/>
            <w:vAlign w:val="center"/>
          </w:tcPr>
          <w:p w14:paraId="1D46D687">
            <w:pPr>
              <w:jc w:val="center"/>
              <w:rPr>
                <w:rFonts w:hint="eastAsia" w:ascii="宋体" w:hAnsi="宋体" w:eastAsia="宋体"/>
              </w:rPr>
            </w:pPr>
            <w:r>
              <w:rPr>
                <w:rFonts w:ascii="Times New Roman" w:hAnsi="Times New Roman" w:eastAsia="宋体" w:cs="Times New Roman"/>
              </w:rPr>
              <w:t>培训活动</w:t>
            </w:r>
            <w:r>
              <w:rPr>
                <w:rFonts w:hint="eastAsia" w:ascii="Times New Roman" w:hAnsi="Times New Roman" w:eastAsia="宋体" w:cs="Times New Roman"/>
              </w:rPr>
              <w:t>4、5</w:t>
            </w:r>
            <w:r>
              <w:rPr>
                <w:rFonts w:ascii="Times New Roman" w:hAnsi="Times New Roman" w:eastAsia="宋体" w:cs="Times New Roman"/>
              </w:rPr>
              <w:t>……（根据实际情况</w:t>
            </w:r>
            <w:r>
              <w:rPr>
                <w:rFonts w:hint="eastAsia" w:ascii="Times New Roman" w:hAnsi="Times New Roman" w:eastAsia="宋体" w:cs="Times New Roman"/>
              </w:rPr>
              <w:t>加行</w:t>
            </w:r>
            <w:r>
              <w:rPr>
                <w:rFonts w:ascii="Times New Roman" w:hAnsi="Times New Roman" w:eastAsia="宋体" w:cs="Times New Roman"/>
              </w:rPr>
              <w:t>）</w:t>
            </w:r>
          </w:p>
        </w:tc>
      </w:tr>
    </w:tbl>
    <w:p w14:paraId="4C325A0C">
      <w:pPr>
        <w:spacing w:before="156" w:beforeLines="50" w:line="360" w:lineRule="auto"/>
        <w:ind w:right="845"/>
        <w:rPr>
          <w:rFonts w:hint="eastAsia" w:ascii="宋体" w:hAnsi="宋体" w:eastAsia="宋体"/>
          <w:b/>
          <w:bCs/>
          <w:sz w:val="24"/>
          <w:szCs w:val="28"/>
        </w:rPr>
      </w:pPr>
      <w:r>
        <w:rPr>
          <w:rFonts w:hint="eastAsia" w:ascii="宋体" w:hAnsi="宋体" w:eastAsia="宋体"/>
          <w:b/>
          <w:bCs/>
          <w:sz w:val="24"/>
          <w:szCs w:val="28"/>
        </w:rPr>
        <w:t>填表说明：</w:t>
      </w:r>
    </w:p>
    <w:p w14:paraId="42B566A9">
      <w:pPr>
        <w:numPr>
          <w:ilvl w:val="0"/>
          <w:numId w:val="1"/>
        </w:numPr>
        <w:spacing w:line="360" w:lineRule="auto"/>
        <w:rPr>
          <w:rFonts w:hint="eastAsia" w:ascii="宋体" w:hAnsi="宋体" w:eastAsia="宋体"/>
          <w:b/>
          <w:bCs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本表所填报的培训活动可由培养单位、导师组等不同层次组织实施。</w:t>
      </w:r>
      <w:r>
        <w:rPr>
          <w:rFonts w:hint="eastAsia" w:ascii="宋体" w:hAnsi="宋体" w:eastAsia="宋体"/>
          <w:b/>
          <w:bCs/>
          <w:sz w:val="24"/>
          <w:szCs w:val="28"/>
        </w:rPr>
        <w:t>培训活动应不少于三项。其中，专业学位</w:t>
      </w:r>
      <w:r>
        <w:rPr>
          <w:rFonts w:hint="eastAsia" w:ascii="宋体" w:hAnsi="宋体" w:eastAsia="宋体"/>
          <w:b/>
          <w:bCs/>
          <w:sz w:val="24"/>
          <w:szCs w:val="28"/>
          <w:lang w:val="en-US" w:eastAsia="zh-CN"/>
        </w:rPr>
        <w:t>研究生</w:t>
      </w:r>
      <w:r>
        <w:rPr>
          <w:rFonts w:hint="eastAsia" w:ascii="宋体" w:hAnsi="宋体" w:eastAsia="宋体"/>
          <w:b/>
          <w:bCs/>
          <w:sz w:val="24"/>
          <w:szCs w:val="28"/>
        </w:rPr>
        <w:t>培养单位应至少开展一项行业导师培训交流活动。</w:t>
      </w:r>
    </w:p>
    <w:p w14:paraId="3562FF18">
      <w:pPr>
        <w:numPr>
          <w:ilvl w:val="0"/>
          <w:numId w:val="1"/>
        </w:numPr>
        <w:spacing w:line="360" w:lineRule="auto"/>
        <w:rPr>
          <w:rFonts w:hint="eastAsia" w:ascii="宋体" w:hAnsi="宋体" w:eastAsia="宋体"/>
          <w:b/>
          <w:bCs/>
          <w:sz w:val="24"/>
          <w:szCs w:val="28"/>
        </w:rPr>
      </w:pPr>
      <w:r>
        <w:rPr>
          <w:rFonts w:hint="eastAsia" w:ascii="宋体" w:hAnsi="宋体" w:eastAsia="宋体"/>
          <w:b/>
          <w:bCs/>
          <w:sz w:val="24"/>
          <w:szCs w:val="28"/>
          <w:lang w:val="en-US" w:eastAsia="zh-CN"/>
        </w:rPr>
        <w:t>培训活动中须包括关于</w:t>
      </w:r>
      <w:r>
        <w:rPr>
          <w:rFonts w:hint="eastAsia" w:ascii="宋体" w:hAnsi="宋体" w:eastAsia="宋体"/>
          <w:b/>
          <w:bCs/>
          <w:sz w:val="24"/>
          <w:szCs w:val="28"/>
        </w:rPr>
        <w:t>教育部《研究生导师指导行为准则》（教研〔2020〕12号）、教育部《教师生成式人工智能应用指引（第一版）》</w:t>
      </w:r>
      <w:r>
        <w:rPr>
          <w:rFonts w:hint="eastAsia" w:ascii="宋体" w:hAnsi="宋体" w:eastAsia="宋体"/>
          <w:b/>
          <w:bCs/>
          <w:sz w:val="24"/>
          <w:szCs w:val="28"/>
          <w:lang w:val="en-US" w:eastAsia="zh-CN"/>
        </w:rPr>
        <w:t>的专题学习</w:t>
      </w:r>
      <w:r>
        <w:rPr>
          <w:rFonts w:hint="eastAsia" w:ascii="宋体" w:hAnsi="宋体" w:eastAsia="宋体"/>
          <w:b/>
          <w:bCs/>
          <w:sz w:val="24"/>
          <w:szCs w:val="28"/>
        </w:rPr>
        <w:t>。</w:t>
      </w:r>
    </w:p>
    <w:p w14:paraId="4430353D">
      <w:pPr>
        <w:spacing w:line="360" w:lineRule="auto"/>
        <w:rPr>
          <w:rFonts w:hint="eastAsia"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  <w:lang w:val="en-US" w:eastAsia="zh-CN"/>
        </w:rPr>
        <w:t>3</w:t>
      </w:r>
      <w:r>
        <w:rPr>
          <w:rFonts w:hint="eastAsia" w:ascii="宋体" w:hAnsi="宋体" w:eastAsia="宋体"/>
          <w:sz w:val="24"/>
          <w:szCs w:val="28"/>
        </w:rPr>
        <w:t>.培训活动应面向本单位全部研究生导师，注重参训人员的覆盖面。</w:t>
      </w:r>
    </w:p>
    <w:p w14:paraId="633143BA">
      <w:pPr>
        <w:spacing w:before="156" w:beforeLines="50" w:line="360" w:lineRule="auto"/>
        <w:ind w:right="845"/>
        <w:rPr>
          <w:rFonts w:hint="eastAsia" w:ascii="宋体" w:hAnsi="宋体" w:eastAsia="宋体"/>
          <w:sz w:val="24"/>
          <w:szCs w:val="28"/>
        </w:rPr>
      </w:pPr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2AFB2E"/>
    <w:multiLevelType w:val="singleLevel"/>
    <w:tmpl w:val="A92AFB2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FmZDk2NGMzZTM1NWU0ZmZkZmI5NDc5YmYxZDJlNzQifQ=="/>
  </w:docVars>
  <w:rsids>
    <w:rsidRoot w:val="008124BD"/>
    <w:rsid w:val="00001D00"/>
    <w:rsid w:val="00016D12"/>
    <w:rsid w:val="00034EEA"/>
    <w:rsid w:val="00064052"/>
    <w:rsid w:val="0007080A"/>
    <w:rsid w:val="000727D3"/>
    <w:rsid w:val="00075225"/>
    <w:rsid w:val="000B19BA"/>
    <w:rsid w:val="000B6C3B"/>
    <w:rsid w:val="00155D9E"/>
    <w:rsid w:val="00187D7B"/>
    <w:rsid w:val="001C7A51"/>
    <w:rsid w:val="001D0A8A"/>
    <w:rsid w:val="00212B7C"/>
    <w:rsid w:val="0021622C"/>
    <w:rsid w:val="002201DD"/>
    <w:rsid w:val="002B18D7"/>
    <w:rsid w:val="002C713B"/>
    <w:rsid w:val="002E5477"/>
    <w:rsid w:val="00335717"/>
    <w:rsid w:val="00335941"/>
    <w:rsid w:val="003373A5"/>
    <w:rsid w:val="00356A52"/>
    <w:rsid w:val="00360F8E"/>
    <w:rsid w:val="003A527B"/>
    <w:rsid w:val="00407DB0"/>
    <w:rsid w:val="0042397E"/>
    <w:rsid w:val="00453C8C"/>
    <w:rsid w:val="00471DAF"/>
    <w:rsid w:val="004B3A1C"/>
    <w:rsid w:val="004C334C"/>
    <w:rsid w:val="004F4EBF"/>
    <w:rsid w:val="0051121F"/>
    <w:rsid w:val="005449A7"/>
    <w:rsid w:val="00557CE0"/>
    <w:rsid w:val="005852ED"/>
    <w:rsid w:val="00634C9F"/>
    <w:rsid w:val="00644390"/>
    <w:rsid w:val="006631C7"/>
    <w:rsid w:val="00663D4E"/>
    <w:rsid w:val="0067048A"/>
    <w:rsid w:val="00677661"/>
    <w:rsid w:val="00684564"/>
    <w:rsid w:val="0072450A"/>
    <w:rsid w:val="00735F7F"/>
    <w:rsid w:val="007A435B"/>
    <w:rsid w:val="007F0098"/>
    <w:rsid w:val="008124BD"/>
    <w:rsid w:val="008215C0"/>
    <w:rsid w:val="00864C94"/>
    <w:rsid w:val="00894DC9"/>
    <w:rsid w:val="0092286D"/>
    <w:rsid w:val="00954AF1"/>
    <w:rsid w:val="00991BAA"/>
    <w:rsid w:val="009A3D07"/>
    <w:rsid w:val="009E243F"/>
    <w:rsid w:val="009F3D0B"/>
    <w:rsid w:val="009F6A30"/>
    <w:rsid w:val="00A64A1C"/>
    <w:rsid w:val="00AA0984"/>
    <w:rsid w:val="00AB1FBF"/>
    <w:rsid w:val="00AD60BE"/>
    <w:rsid w:val="00AF22F1"/>
    <w:rsid w:val="00B23B0C"/>
    <w:rsid w:val="00B628A6"/>
    <w:rsid w:val="00B945C1"/>
    <w:rsid w:val="00BF66C9"/>
    <w:rsid w:val="00BF7C31"/>
    <w:rsid w:val="00C04E6F"/>
    <w:rsid w:val="00C4747D"/>
    <w:rsid w:val="00CA3948"/>
    <w:rsid w:val="00CD3DBD"/>
    <w:rsid w:val="00D32287"/>
    <w:rsid w:val="00D42B31"/>
    <w:rsid w:val="00D53873"/>
    <w:rsid w:val="00D869D1"/>
    <w:rsid w:val="00D96139"/>
    <w:rsid w:val="00DF4F78"/>
    <w:rsid w:val="00E67FF3"/>
    <w:rsid w:val="00E75C40"/>
    <w:rsid w:val="00E81B61"/>
    <w:rsid w:val="00E97DE8"/>
    <w:rsid w:val="00EB264F"/>
    <w:rsid w:val="00EC3F8E"/>
    <w:rsid w:val="00ED7222"/>
    <w:rsid w:val="00F36704"/>
    <w:rsid w:val="00F61B84"/>
    <w:rsid w:val="00F628E9"/>
    <w:rsid w:val="00F81F0D"/>
    <w:rsid w:val="00FB3BDB"/>
    <w:rsid w:val="00FC7698"/>
    <w:rsid w:val="04F05A45"/>
    <w:rsid w:val="055C757F"/>
    <w:rsid w:val="05812B41"/>
    <w:rsid w:val="07047ECE"/>
    <w:rsid w:val="08B51480"/>
    <w:rsid w:val="09D5345C"/>
    <w:rsid w:val="09D973F0"/>
    <w:rsid w:val="0A140428"/>
    <w:rsid w:val="0A14667A"/>
    <w:rsid w:val="0D116EA1"/>
    <w:rsid w:val="10A735CE"/>
    <w:rsid w:val="10DF49F4"/>
    <w:rsid w:val="1299771C"/>
    <w:rsid w:val="133832E8"/>
    <w:rsid w:val="13920119"/>
    <w:rsid w:val="14900FF3"/>
    <w:rsid w:val="15FF01DE"/>
    <w:rsid w:val="192B4E46"/>
    <w:rsid w:val="1A0758B3"/>
    <w:rsid w:val="1AC145E0"/>
    <w:rsid w:val="1BDD2D6F"/>
    <w:rsid w:val="1C2838BF"/>
    <w:rsid w:val="1E4470D6"/>
    <w:rsid w:val="1F686DF4"/>
    <w:rsid w:val="1FAA3B17"/>
    <w:rsid w:val="229C0B63"/>
    <w:rsid w:val="2369138D"/>
    <w:rsid w:val="24572F93"/>
    <w:rsid w:val="246452AE"/>
    <w:rsid w:val="252C2672"/>
    <w:rsid w:val="25783B09"/>
    <w:rsid w:val="25A42208"/>
    <w:rsid w:val="25F5515A"/>
    <w:rsid w:val="26A56238"/>
    <w:rsid w:val="27D86AE1"/>
    <w:rsid w:val="281D62A2"/>
    <w:rsid w:val="28277120"/>
    <w:rsid w:val="28B906C0"/>
    <w:rsid w:val="28D56B7C"/>
    <w:rsid w:val="29954C89"/>
    <w:rsid w:val="2A257690"/>
    <w:rsid w:val="2AE8528D"/>
    <w:rsid w:val="2B0C0F7B"/>
    <w:rsid w:val="2B67502E"/>
    <w:rsid w:val="2F0E4B96"/>
    <w:rsid w:val="2F25085E"/>
    <w:rsid w:val="2F6A001E"/>
    <w:rsid w:val="2FDB53C0"/>
    <w:rsid w:val="30C96FC7"/>
    <w:rsid w:val="31F42769"/>
    <w:rsid w:val="377E4FAF"/>
    <w:rsid w:val="37DF17C6"/>
    <w:rsid w:val="382B0567"/>
    <w:rsid w:val="3A6A7A6C"/>
    <w:rsid w:val="3B653D90"/>
    <w:rsid w:val="3B96663F"/>
    <w:rsid w:val="3BB0325D"/>
    <w:rsid w:val="3BC1546A"/>
    <w:rsid w:val="3D9D5A63"/>
    <w:rsid w:val="3E1D4DF6"/>
    <w:rsid w:val="3E660FB0"/>
    <w:rsid w:val="3EE85404"/>
    <w:rsid w:val="40896772"/>
    <w:rsid w:val="44952A87"/>
    <w:rsid w:val="453018B3"/>
    <w:rsid w:val="45CA5863"/>
    <w:rsid w:val="47995373"/>
    <w:rsid w:val="48CB16E6"/>
    <w:rsid w:val="491F5EC6"/>
    <w:rsid w:val="4A3D4856"/>
    <w:rsid w:val="4B047121"/>
    <w:rsid w:val="4C2F4672"/>
    <w:rsid w:val="4DA7285B"/>
    <w:rsid w:val="4DBA0643"/>
    <w:rsid w:val="4EE71234"/>
    <w:rsid w:val="50C23D07"/>
    <w:rsid w:val="511931FB"/>
    <w:rsid w:val="51B413B3"/>
    <w:rsid w:val="527B23BF"/>
    <w:rsid w:val="559B0682"/>
    <w:rsid w:val="562B40FC"/>
    <w:rsid w:val="57783371"/>
    <w:rsid w:val="58F033DB"/>
    <w:rsid w:val="5DBE13B2"/>
    <w:rsid w:val="5E21062F"/>
    <w:rsid w:val="5ECC7AFE"/>
    <w:rsid w:val="603F61BE"/>
    <w:rsid w:val="60483AFC"/>
    <w:rsid w:val="60E0676E"/>
    <w:rsid w:val="62D33B51"/>
    <w:rsid w:val="635F3637"/>
    <w:rsid w:val="63620A31"/>
    <w:rsid w:val="65515A4A"/>
    <w:rsid w:val="678673E4"/>
    <w:rsid w:val="67B850C4"/>
    <w:rsid w:val="680D18B3"/>
    <w:rsid w:val="68684D3C"/>
    <w:rsid w:val="68A65864"/>
    <w:rsid w:val="6A527A52"/>
    <w:rsid w:val="6AE461D0"/>
    <w:rsid w:val="6D1F1741"/>
    <w:rsid w:val="6D5E2269"/>
    <w:rsid w:val="6E531FEA"/>
    <w:rsid w:val="70A02B99"/>
    <w:rsid w:val="72021D5D"/>
    <w:rsid w:val="754461E9"/>
    <w:rsid w:val="75A03D67"/>
    <w:rsid w:val="760616F0"/>
    <w:rsid w:val="77D45F4A"/>
    <w:rsid w:val="791B3704"/>
    <w:rsid w:val="7A513710"/>
    <w:rsid w:val="7AA53BCD"/>
    <w:rsid w:val="7C324FED"/>
    <w:rsid w:val="7C806AB1"/>
    <w:rsid w:val="7D3F20B7"/>
    <w:rsid w:val="7DEC3F6F"/>
    <w:rsid w:val="7EFB0260"/>
    <w:rsid w:val="7FAB3A34"/>
    <w:rsid w:val="7FD60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字符"/>
    <w:basedOn w:val="6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459</Words>
  <Characters>469</Characters>
  <Lines>6</Lines>
  <Paragraphs>1</Paragraphs>
  <TotalTime>3</TotalTime>
  <ScaleCrop>false</ScaleCrop>
  <LinksUpToDate>false</LinksUpToDate>
  <CharactersWithSpaces>773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2022-10-25T01:52:00Z</dcterms:created>
  <dc:creator>李 绪莹</dc:creator>
  <cp:lastModifiedBy>LXY</cp:lastModifiedBy>
  <cp:lastPrinted>2022-10-26T03:06:00Z</cp:lastPrinted>
  <dcterms:modified xsi:type="dcterms:W3CDTF">2026-03-24T01:26:11Z</dcterms:modified>
  <cp:revision>239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4C06F0C6D22E4F0B96EA51B141E158F0_12</vt:lpwstr>
  </property>
  <property fmtid="{D5CDD505-2E9C-101B-9397-08002B2CF9AE}" pid="4" name="KSOTemplateDocerSaveRecord">
    <vt:lpwstr>eyJoZGlkIjoiMTU1MjUzNGViNGMzOTQwMWZkYWNhYTU3OWE4OGY0ZDEiLCJ1c2VySWQiOiIyODA0MzM4MTkifQ==</vt:lpwstr>
  </property>
</Properties>
</file>