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after="330" w:line="720" w:lineRule="auto"/>
        <w:ind w:right="84"/>
        <w:jc w:val="center"/>
        <w:outlineLvl w:val="0"/>
        <w:rPr>
          <w:rFonts w:hAnsi="宋体" w:eastAsia="方正小标宋简体" w:cs="宋体"/>
          <w:b/>
          <w:kern w:val="36"/>
          <w:sz w:val="36"/>
          <w:szCs w:val="36"/>
        </w:rPr>
      </w:pPr>
      <w:bookmarkStart w:id="0" w:name="_Toc213038029"/>
      <w:r>
        <w:rPr>
          <w:rFonts w:hAnsi="宋体" w:eastAsia="方正小标宋简体" w:cs="宋体"/>
          <w:b/>
          <w:kern w:val="36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Ansi="宋体" w:eastAsia="方正小标宋简体" w:cs="宋体"/>
          <w:b/>
          <w:kern w:val="36"/>
          <w:sz w:val="36"/>
          <w:szCs w:val="36"/>
        </w:rPr>
        <w:instrText xml:space="preserve">ADDIN CNKISM.UserStyle</w:instrText>
      </w:r>
      <w:r>
        <w:rPr>
          <w:rFonts w:hAnsi="宋体" w:eastAsia="方正小标宋简体" w:cs="宋体"/>
          <w:b/>
          <w:kern w:val="36"/>
          <w:sz w:val="36"/>
          <w:szCs w:val="36"/>
        </w:rPr>
        <w:fldChar w:fldCharType="end"/>
      </w:r>
      <w:r>
        <w:rPr>
          <w:rFonts w:hint="eastAsia" w:hAnsi="宋体" w:eastAsia="方正小标宋简体" w:cs="宋体"/>
          <w:b/>
          <w:kern w:val="36"/>
          <w:sz w:val="36"/>
          <w:szCs w:val="36"/>
        </w:rPr>
        <w:drawing>
          <wp:inline distT="0" distB="0" distL="0" distR="0">
            <wp:extent cx="4200525" cy="819150"/>
            <wp:effectExtent l="0" t="0" r="9525" b="0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0"/>
    <w:p>
      <w:pPr>
        <w:adjustRightInd w:val="0"/>
        <w:snapToGrid w:val="0"/>
        <w:spacing w:before="240" w:after="330" w:line="360" w:lineRule="auto"/>
        <w:ind w:right="-58"/>
        <w:jc w:val="center"/>
        <w:outlineLvl w:val="0"/>
        <w:rPr>
          <w:rFonts w:hint="eastAsia" w:ascii="宋体" w:hAnsi="宋体" w:eastAsia="宋体" w:cs="宋体"/>
          <w:b/>
          <w:kern w:val="36"/>
          <w:sz w:val="44"/>
          <w:szCs w:val="44"/>
        </w:rPr>
      </w:pPr>
      <w:r>
        <w:rPr>
          <w:rFonts w:hint="eastAsia" w:ascii="宋体" w:hAnsi="宋体" w:eastAsia="宋体" w:cs="宋体"/>
          <w:b/>
          <w:kern w:val="36"/>
          <w:sz w:val="44"/>
          <w:szCs w:val="44"/>
        </w:rPr>
        <w:t>专业型硕士学位论文开题报告书</w:t>
      </w:r>
    </w:p>
    <w:p>
      <w:pPr>
        <w:spacing w:before="156" w:beforeLines="50" w:after="156" w:afterLines="50"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THESIS PROPOSAL FOR PROFESSIONAL MASTER</w:t>
      </w: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9"/>
        <w:gridCol w:w="709"/>
        <w:gridCol w:w="36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姓名/Name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专业/Major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rPr>
                <w:b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研究方向/Research Area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4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录取类别/Enrollment Category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入学时间/Year Enrolled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校内指导教师/on campus Instructor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校外指导教师/off campus Instructor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4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学院（中心）/Department</w:t>
            </w:r>
          </w:p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distribute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ind w:left="-210" w:leftChars="-100" w:right="-210" w:rightChars="-10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6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960"/>
                <w:tab w:val="left" w:pos="5400"/>
                <w:tab w:val="left" w:pos="5760"/>
              </w:tabs>
              <w:adjustRightInd w:val="0"/>
              <w:snapToGrid w:val="0"/>
              <w:jc w:val="center"/>
              <w:rPr>
                <w:b/>
                <w:bCs/>
                <w:kern w:val="0"/>
                <w:sz w:val="24"/>
              </w:rPr>
            </w:pPr>
          </w:p>
        </w:tc>
      </w:tr>
    </w:tbl>
    <w:p>
      <w:pPr>
        <w:widowControl/>
        <w:snapToGrid w:val="0"/>
        <w:jc w:val="left"/>
        <w:rPr>
          <w:rFonts w:hint="eastAsia"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spacing w:line="360" w:lineRule="auto"/>
        <w:ind w:firstLine="1968" w:firstLineChars="700"/>
        <w:rPr>
          <w:rFonts w:hint="eastAsia"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中南财经政法大学研究生院</w:t>
      </w:r>
    </w:p>
    <w:p>
      <w:pPr>
        <w:widowControl/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Graduate</w:t>
      </w:r>
      <w:r>
        <w:rPr>
          <w:rFonts w:hint="eastAsia"/>
          <w:b/>
          <w:sz w:val="28"/>
          <w:szCs w:val="28"/>
        </w:rPr>
        <w:t xml:space="preserve"> School of Zhongnan University of Economics and Law</w:t>
      </w:r>
    </w:p>
    <w:p>
      <w:pPr>
        <w:widowControl/>
        <w:snapToGrid w:val="0"/>
        <w:spacing w:line="360" w:lineRule="auto"/>
        <w:ind w:firstLine="1968" w:firstLineChars="700"/>
        <w:rPr>
          <w:rFonts w:hAnsi="宋体" w:cs="宋体"/>
          <w:b/>
          <w:sz w:val="28"/>
          <w:szCs w:val="28"/>
        </w:rPr>
        <w:sectPr>
          <w:footerReference r:id="rId3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一、基本情况</w:t>
      </w:r>
    </w:p>
    <w:tbl>
      <w:tblPr>
        <w:tblStyle w:val="6"/>
        <w:tblW w:w="86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505"/>
        <w:gridCol w:w="2155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 名</w:t>
            </w:r>
            <w:r>
              <w:rPr>
                <w:rFonts w:cs="宋体"/>
                <w:sz w:val="24"/>
              </w:rPr>
              <w:t>/Name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所在学院（中心）</w:t>
            </w:r>
            <w:r>
              <w:rPr>
                <w:rFonts w:cs="宋体"/>
                <w:sz w:val="24"/>
              </w:rPr>
              <w:t>/Department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    业</w:t>
            </w:r>
            <w:r>
              <w:rPr>
                <w:rFonts w:cs="宋体"/>
                <w:sz w:val="24"/>
              </w:rPr>
              <w:t>/Major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研究方向</w:t>
            </w:r>
            <w:r>
              <w:rPr>
                <w:rFonts w:cs="宋体"/>
                <w:sz w:val="24"/>
              </w:rPr>
              <w:t>/Research Area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级</w:t>
            </w:r>
            <w:r>
              <w:rPr>
                <w:rFonts w:cs="宋体"/>
                <w:sz w:val="24"/>
              </w:rPr>
              <w:t>/Grade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指导教师</w:t>
            </w:r>
            <w:r>
              <w:rPr>
                <w:rFonts w:cs="宋体"/>
                <w:sz w:val="24"/>
              </w:rPr>
              <w:t>/Instructor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论文题目</w:t>
            </w:r>
            <w:r>
              <w:rPr>
                <w:rFonts w:cs="宋体"/>
                <w:sz w:val="24"/>
              </w:rPr>
              <w:t>/Title of thesis</w:t>
            </w:r>
          </w:p>
        </w:tc>
        <w:tc>
          <w:tcPr>
            <w:tcW w:w="693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二、选题背景、研究意义、文献综述与实践现状</w:t>
      </w:r>
      <w:r>
        <w:rPr>
          <w:rFonts w:ascii="黑体" w:hAnsi="宋体" w:eastAsia="黑体"/>
          <w:bCs/>
          <w:sz w:val="28"/>
          <w:szCs w:val="28"/>
        </w:rPr>
        <w:t>/</w:t>
      </w:r>
      <w:r>
        <w:rPr>
          <w:rFonts w:cs="宋体"/>
          <w:sz w:val="24"/>
        </w:rPr>
        <w:t xml:space="preserve"> Research Background,  Significance, Literature review 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6" w:type="dxa"/>
            <w:vAlign w:val="center"/>
          </w:tcPr>
          <w:p>
            <w:pPr>
              <w:widowControl/>
              <w:spacing w:before="156" w:beforeLines="5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hAnsi="仿宋" w:eastAsia="仿宋"/>
                <w:sz w:val="24"/>
              </w:rPr>
              <w:t>说明选题背景与研究意义（重点说明现实意义与应用价值）</w:t>
            </w:r>
            <w:r>
              <w:rPr>
                <w:bCs/>
                <w:sz w:val="24"/>
              </w:rPr>
              <w:t>Research Background and Significance (Focused on Practical Significance and Application Value)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hint="eastAsia" w:eastAsia="仿宋"/>
                <w:sz w:val="24"/>
              </w:rPr>
              <w:t>对</w:t>
            </w:r>
            <w:r>
              <w:rPr>
                <w:rFonts w:hAnsi="仿宋" w:eastAsia="仿宋"/>
                <w:sz w:val="24"/>
              </w:rPr>
              <w:t>国内外</w:t>
            </w:r>
            <w:r>
              <w:rPr>
                <w:rFonts w:hint="eastAsia" w:hAnsi="仿宋" w:eastAsia="仿宋"/>
                <w:sz w:val="24"/>
              </w:rPr>
              <w:t>文献进行综述</w:t>
            </w:r>
            <w:r>
              <w:rPr>
                <w:rFonts w:hAnsi="仿宋" w:eastAsia="仿宋"/>
                <w:sz w:val="24"/>
              </w:rPr>
              <w:t>/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sz w:val="24"/>
              </w:rPr>
              <w:t>Summarize the domestic and overseas trends of recent researches on the title, and your own understanding.</w:t>
            </w:r>
          </w:p>
          <w:p>
            <w:pPr>
              <w:rPr>
                <w:rFonts w:hAnsi="仿宋" w:eastAsia="仿宋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3</w:t>
            </w:r>
            <w:r>
              <w:rPr>
                <w:rFonts w:eastAsia="仿宋"/>
                <w:sz w:val="24"/>
              </w:rPr>
              <w:t>.</w:t>
            </w:r>
            <w:r>
              <w:rPr>
                <w:rFonts w:hint="eastAsia" w:hAnsi="仿宋" w:eastAsia="仿宋"/>
                <w:sz w:val="24"/>
              </w:rPr>
              <w:t>对研究主题的实践现状进行分析</w:t>
            </w:r>
            <w:r>
              <w:rPr>
                <w:rFonts w:eastAsia="仿宋"/>
                <w:sz w:val="24"/>
              </w:rPr>
              <w:t>/</w:t>
            </w:r>
            <w:r>
              <w:rPr>
                <w:sz w:val="24"/>
              </w:rPr>
              <w:t>Analyze the current Practical Significance of the researches on the title.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</w:p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三、研究方案</w:t>
      </w:r>
      <w:r>
        <w:rPr>
          <w:rFonts w:ascii="黑体" w:hAnsi="宋体" w:eastAsia="黑体"/>
          <w:bCs/>
          <w:sz w:val="28"/>
          <w:szCs w:val="28"/>
        </w:rPr>
        <w:t>/</w:t>
      </w:r>
      <w:r>
        <w:rPr>
          <w:rFonts w:cs="宋体"/>
          <w:sz w:val="24"/>
        </w:rPr>
        <w:t>Research Plan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  <w:jc w:val="center"/>
        </w:trPr>
        <w:tc>
          <w:tcPr>
            <w:tcW w:w="8616" w:type="dxa"/>
            <w:vAlign w:val="center"/>
          </w:tcPr>
          <w:p>
            <w:pPr>
              <w:ind w:firstLine="240" w:firstLineChars="1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hAnsi="仿宋" w:eastAsia="仿宋"/>
                <w:sz w:val="24"/>
              </w:rPr>
              <w:t>．研究目标、</w:t>
            </w:r>
            <w:r>
              <w:rPr>
                <w:rFonts w:hint="eastAsia" w:hAnsi="仿宋" w:eastAsia="仿宋"/>
                <w:sz w:val="24"/>
              </w:rPr>
              <w:t>研究</w:t>
            </w:r>
            <w:r>
              <w:rPr>
                <w:rFonts w:hAnsi="仿宋" w:eastAsia="仿宋"/>
                <w:sz w:val="24"/>
              </w:rPr>
              <w:t>思路、研究内容和拟解决的</w:t>
            </w:r>
            <w:r>
              <w:rPr>
                <w:rFonts w:hint="eastAsia" w:hAnsi="仿宋" w:eastAsia="仿宋"/>
                <w:sz w:val="24"/>
              </w:rPr>
              <w:t>实际</w:t>
            </w:r>
            <w:r>
              <w:rPr>
                <w:rFonts w:hAnsi="仿宋" w:eastAsia="仿宋"/>
                <w:sz w:val="24"/>
              </w:rPr>
              <w:t>问题/</w:t>
            </w:r>
            <w:r>
              <w:rPr>
                <w:rFonts w:ascii="Helvetica" w:hAnsi="Helvetica"/>
                <w:color w:val="000000"/>
              </w:rPr>
              <w:t xml:space="preserve"> </w:t>
            </w:r>
            <w:r>
              <w:rPr>
                <w:color w:val="000000"/>
                <w:sz w:val="24"/>
              </w:rPr>
              <w:t>Research purpose, research ideas, research content and main problems to be solved</w:t>
            </w:r>
          </w:p>
          <w:p>
            <w:pPr>
              <w:ind w:firstLine="240" w:firstLineChars="1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  <w:r>
              <w:rPr>
                <w:rFonts w:hAnsi="仿宋" w:eastAsia="仿宋"/>
                <w:sz w:val="24"/>
              </w:rPr>
              <w:t>．拟采取的研究方法及可行性分析/</w:t>
            </w:r>
            <w:r>
              <w:rPr>
                <w:rFonts w:ascii="Helvetica" w:hAnsi="Helvetica"/>
                <w:color w:val="000000"/>
              </w:rPr>
              <w:t xml:space="preserve"> </w:t>
            </w:r>
            <w:r>
              <w:rPr>
                <w:color w:val="000000"/>
                <w:sz w:val="24"/>
              </w:rPr>
              <w:t>Research methodologies and feasibility analysis</w:t>
            </w:r>
          </w:p>
          <w:p>
            <w:pPr>
              <w:ind w:firstLine="240" w:firstLineChars="1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  <w:r>
              <w:rPr>
                <w:rFonts w:hAnsi="仿宋" w:eastAsia="仿宋"/>
                <w:sz w:val="24"/>
              </w:rPr>
              <w:t>．本研究的特色与创新之处/</w:t>
            </w:r>
            <w:r>
              <w:rPr>
                <w:rFonts w:hint="eastAsia" w:ascii="宋体"/>
                <w:b/>
              </w:rPr>
              <w:t xml:space="preserve"> </w:t>
            </w:r>
            <w:r>
              <w:rPr>
                <w:sz w:val="24"/>
              </w:rPr>
              <w:t>Innovation of your thesis</w:t>
            </w:r>
          </w:p>
          <w:p>
            <w:pPr>
              <w:ind w:firstLine="240" w:firstLineChars="100"/>
              <w:rPr>
                <w:rFonts w:eastAsia="仿宋"/>
                <w:sz w:val="24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</w:p>
    <w:p>
      <w:pPr>
        <w:rPr>
          <w:rFonts w:eastAsia="黑体"/>
          <w:bCs/>
          <w:sz w:val="24"/>
        </w:rPr>
      </w:pPr>
      <w:r>
        <w:rPr>
          <w:rFonts w:hint="eastAsia" w:ascii="黑体" w:hAnsi="宋体" w:eastAsia="黑体"/>
          <w:bCs/>
          <w:sz w:val="28"/>
          <w:szCs w:val="28"/>
        </w:rPr>
        <w:t>四、论文大纲（需列举至三级标题）</w:t>
      </w:r>
      <w:r>
        <w:rPr>
          <w:rFonts w:ascii="黑体" w:hAnsi="宋体" w:eastAsia="黑体"/>
          <w:bCs/>
          <w:sz w:val="28"/>
          <w:szCs w:val="28"/>
        </w:rPr>
        <w:t>/</w:t>
      </w:r>
      <w:r>
        <w:rPr>
          <w:color w:val="000000"/>
          <w:sz w:val="24"/>
        </w:rPr>
        <w:t>Thesis outlines (need to list up to the third level title)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5" w:hRule="atLeast"/>
          <w:jc w:val="center"/>
        </w:trPr>
        <w:tc>
          <w:tcPr>
            <w:tcW w:w="8616" w:type="dxa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  <w:p>
            <w:pPr>
              <w:rPr>
                <w:rFonts w:ascii="宋体"/>
                <w:bCs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五、主要参考文献书目</w:t>
      </w:r>
      <w:r>
        <w:rPr>
          <w:rFonts w:ascii="黑体" w:hAnsi="宋体" w:eastAsia="黑体"/>
          <w:bCs/>
          <w:sz w:val="28"/>
          <w:szCs w:val="28"/>
        </w:rPr>
        <w:t xml:space="preserve">/ </w:t>
      </w:r>
      <w:r>
        <w:rPr>
          <w:rFonts w:eastAsia="黑体"/>
          <w:bCs/>
          <w:sz w:val="24"/>
        </w:rPr>
        <w:t>References</w:t>
      </w:r>
    </w:p>
    <w:tbl>
      <w:tblPr>
        <w:tblStyle w:val="6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87" w:hRule="atLeast"/>
        </w:trPr>
        <w:tc>
          <w:tcPr>
            <w:tcW w:w="8640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eastAsia="黑体"/>
          <w:bCs/>
          <w:sz w:val="24"/>
        </w:rPr>
      </w:pPr>
      <w:r>
        <w:rPr>
          <w:rFonts w:hint="eastAsia" w:ascii="黑体" w:hAnsi="宋体" w:eastAsia="黑体"/>
          <w:bCs/>
          <w:sz w:val="28"/>
          <w:szCs w:val="28"/>
        </w:rPr>
        <w:t>六、论文写作计划、进行方式和采取主要措施</w:t>
      </w:r>
      <w:r>
        <w:rPr>
          <w:rFonts w:eastAsia="黑体"/>
          <w:bCs/>
          <w:sz w:val="24"/>
        </w:rPr>
        <w:t>/</w:t>
      </w:r>
      <w:r>
        <w:rPr>
          <w:b/>
          <w:sz w:val="24"/>
        </w:rPr>
        <w:t xml:space="preserve"> </w:t>
      </w:r>
      <w:r>
        <w:rPr>
          <w:sz w:val="24"/>
        </w:rPr>
        <w:t>Writing plan, proceeding modes and methodology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8616" w:type="dxa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rFonts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七、指导教师意见</w:t>
      </w:r>
      <w:r>
        <w:rPr>
          <w:rFonts w:ascii="黑体" w:hAnsi="宋体" w:eastAsia="黑体"/>
          <w:bCs/>
          <w:sz w:val="28"/>
          <w:szCs w:val="28"/>
        </w:rPr>
        <w:t>/</w:t>
      </w:r>
      <w:r>
        <w:rPr>
          <w:rFonts w:hint="eastAsia" w:ascii="宋体" w:hAnsi="宋体"/>
          <w:sz w:val="24"/>
        </w:rPr>
        <w:t xml:space="preserve"> </w:t>
      </w:r>
      <w:r>
        <w:rPr>
          <w:sz w:val="24"/>
        </w:rPr>
        <w:t>Evaluation by Instructor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5" w:hRule="atLeast"/>
        </w:trPr>
        <w:tc>
          <w:tcPr>
            <w:tcW w:w="8640" w:type="dxa"/>
          </w:tcPr>
          <w:p>
            <w:pPr>
              <w:rPr>
                <w:rFonts w:ascii="宋体" w:hAnsi="宋体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对本文选题意义、研究方案及论文提纲等提出意见，不少于100字。/Give opinions on the significance of the topic, the research scheme and outline of the paper. Not less than 100 words.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导师签名：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 月    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rFonts w:eastAsia="黑体"/>
          <w:bCs/>
          <w:sz w:val="24"/>
        </w:rPr>
      </w:pPr>
      <w:r>
        <w:rPr>
          <w:rFonts w:hint="eastAsia" w:ascii="黑体" w:hAnsi="宋体" w:eastAsia="黑体"/>
          <w:bCs/>
          <w:sz w:val="28"/>
          <w:szCs w:val="28"/>
        </w:rPr>
        <w:t>八、开题报告会组成人员及意见记录</w:t>
      </w:r>
      <w:r>
        <w:rPr>
          <w:rFonts w:ascii="黑体" w:hAnsi="宋体" w:eastAsia="黑体"/>
          <w:bCs/>
          <w:sz w:val="28"/>
          <w:szCs w:val="28"/>
        </w:rPr>
        <w:t xml:space="preserve">/ </w:t>
      </w:r>
      <w:r>
        <w:rPr>
          <w:rFonts w:eastAsia="黑体"/>
          <w:bCs/>
          <w:sz w:val="24"/>
        </w:rPr>
        <w:t>Members and opinions of Proposal defense jury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16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  <w:r>
              <w:rPr>
                <w:rFonts w:cs="宋体"/>
                <w:sz w:val="24"/>
              </w:rPr>
              <w:t>/Name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cs="宋体"/>
                <w:sz w:val="24"/>
              </w:rPr>
              <w:t>Professional Title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  <w:r>
              <w:rPr>
                <w:rFonts w:cs="宋体"/>
                <w:sz w:val="24"/>
              </w:rPr>
              <w:t>/Department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8640" w:type="dxa"/>
            <w:gridSpan w:val="3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开题报告记录人签名：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年    月     日</w:t>
            </w: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九、开题报告评价</w:t>
      </w:r>
      <w:r>
        <w:rPr>
          <w:rFonts w:eastAsia="黑体"/>
          <w:bCs/>
          <w:sz w:val="24"/>
        </w:rPr>
        <w:t>/</w:t>
      </w:r>
      <w:r>
        <w:rPr>
          <w:color w:val="000000"/>
          <w:sz w:val="24"/>
        </w:rPr>
        <w:t xml:space="preserve"> Proposal report evaluation</w:t>
      </w: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4" w:hRule="atLeast"/>
        </w:trPr>
        <w:tc>
          <w:tcPr>
            <w:tcW w:w="8640" w:type="dxa"/>
            <w:tcBorders>
              <w:top w:val="single" w:color="auto" w:sz="4" w:space="0"/>
            </w:tcBorders>
          </w:tcPr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kern w:val="2"/>
              </w:rPr>
              <w:t>1.综合评价意见。</w:t>
            </w:r>
            <w:r>
              <w:rPr>
                <w:rFonts w:ascii="Times New Roman" w:hAnsi="Times New Roman" w:cs="Times New Roman"/>
                <w:color w:val="000000"/>
              </w:rPr>
              <w:t>Comprehensive evaluation</w:t>
            </w:r>
          </w:p>
          <w:p>
            <w:pPr>
              <w:pStyle w:val="11"/>
              <w:tabs>
                <w:tab w:val="left" w:pos="3360"/>
              </w:tabs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ab/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  <w:sz w:val="21"/>
                <w:szCs w:val="21"/>
              </w:rPr>
            </w:pPr>
            <w:bookmarkStart w:id="1" w:name="_GoBack"/>
            <w:bookmarkEnd w:id="1"/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2.是否通过</w:t>
            </w:r>
            <w:r>
              <w:rPr>
                <w:rFonts w:ascii="Times New Roman" w:hAnsi="Times New Roman"/>
                <w:kern w:val="2"/>
              </w:rPr>
              <w:t>/Passed or fail</w:t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 xml:space="preserve">（1）通过：按照答辩专家意见修改完善。                       </w:t>
            </w:r>
            <w:r>
              <w:rPr>
                <w:rFonts w:ascii="Times New Roman" w:hAnsi="Times New Roman"/>
                <w:kern w:val="2"/>
              </w:rPr>
              <w:t>[  ]</w:t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ind w:left="528" w:hanging="528" w:hangingChars="220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 xml:space="preserve"> Pass: amended based on the suggestions</w:t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ind w:left="528" w:hanging="528" w:hangingChars="220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 xml:space="preserve">（2）不予通过：按照答辩专家意见修改后，重新开题。           </w:t>
            </w:r>
            <w:r>
              <w:rPr>
                <w:rFonts w:ascii="Times New Roman" w:hAnsi="Times New Roman"/>
                <w:kern w:val="2"/>
              </w:rPr>
              <w:t>[  ]</w:t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 xml:space="preserve">Failure to pass: amended based on the suggestions, apply for proposal again. </w:t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/>
                <w:kern w:val="2"/>
              </w:rPr>
              <w:t>3.答辩成绩</w:t>
            </w:r>
            <w:r>
              <w:rPr>
                <w:rFonts w:ascii="Times New Roman" w:hAnsi="Times New Roman"/>
                <w:kern w:val="2"/>
              </w:rPr>
              <w:t>/</w:t>
            </w:r>
            <w:r>
              <w:rPr>
                <w:rFonts w:ascii="Helvetica" w:hAnsi="Helvetica"/>
                <w:color w:val="000000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Defense results</w:t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hint="eastAsia" w:ascii="楷体_GB2312" w:eastAsia="楷体_GB2312"/>
                <w:w w:val="92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2"/>
              </w:rPr>
              <w:t>（1）优秀</w:t>
            </w:r>
            <w:r>
              <w:rPr>
                <w:rFonts w:ascii="Times New Roman" w:hAnsi="Times New Roman"/>
                <w:kern w:val="2"/>
              </w:rPr>
              <w:t>Excellent[  ]</w:t>
            </w:r>
            <w:r>
              <w:rPr>
                <w:rFonts w:hint="eastAsia" w:ascii="Times New Roman" w:hAnsi="Times New Roman"/>
                <w:kern w:val="2"/>
              </w:rPr>
              <w:t xml:space="preserve">     （2）良好</w:t>
            </w:r>
            <w:r>
              <w:rPr>
                <w:rFonts w:ascii="Times New Roman" w:hAnsi="Times New Roman"/>
                <w:kern w:val="2"/>
              </w:rPr>
              <w:t>Good[  ]</w:t>
            </w:r>
            <w:r>
              <w:rPr>
                <w:rFonts w:hint="eastAsia" w:ascii="Times New Roman" w:hAnsi="Times New Roman"/>
                <w:kern w:val="2"/>
              </w:rPr>
              <w:t xml:space="preserve">     （3）合格</w:t>
            </w:r>
            <w:r>
              <w:rPr>
                <w:rFonts w:ascii="Times New Roman" w:hAnsi="Times New Roman"/>
                <w:kern w:val="2"/>
              </w:rPr>
              <w:t>Pass[  ]</w:t>
            </w:r>
            <w:r>
              <w:rPr>
                <w:rFonts w:hint="eastAsia" w:ascii="Times New Roman" w:hAnsi="Times New Roman"/>
                <w:kern w:val="2"/>
              </w:rPr>
              <w:t xml:space="preserve">     （4）不合格</w:t>
            </w:r>
            <w:r>
              <w:rPr>
                <w:rFonts w:ascii="Times New Roman" w:hAnsi="Times New Roman"/>
                <w:kern w:val="2"/>
              </w:rPr>
              <w:t>Fail[  ]</w:t>
            </w:r>
            <w:r>
              <w:rPr>
                <w:rFonts w:hint="eastAsia" w:ascii="宋体"/>
                <w:sz w:val="24"/>
              </w:rPr>
              <w:t>（请在括号内打“</w:t>
            </w:r>
            <w:r>
              <w:rPr>
                <w:rFonts w:hint="eastAsia" w:ascii="楷体_GB2312" w:eastAsia="楷体_GB2312"/>
                <w:w w:val="92"/>
                <w:sz w:val="28"/>
                <w:szCs w:val="28"/>
              </w:rPr>
              <w:t>√</w:t>
            </w:r>
            <w:r>
              <w:rPr>
                <w:rFonts w:hint="eastAsia" w:ascii="宋体"/>
                <w:sz w:val="24"/>
              </w:rPr>
              <w:t>”选择）(</w:t>
            </w:r>
            <w:r>
              <w:rPr>
                <w:rFonts w:ascii="宋体"/>
                <w:sz w:val="24"/>
              </w:rPr>
              <w:t>“</w:t>
            </w:r>
            <w:r>
              <w:rPr>
                <w:rFonts w:hint="eastAsia" w:ascii="楷体_GB2312" w:eastAsia="楷体_GB2312"/>
                <w:w w:val="92"/>
                <w:sz w:val="28"/>
                <w:szCs w:val="28"/>
              </w:rPr>
              <w:t>√</w:t>
            </w:r>
            <w:r>
              <w:rPr>
                <w:rFonts w:ascii="楷体_GB2312" w:eastAsia="楷体_GB2312"/>
                <w:w w:val="92"/>
                <w:sz w:val="28"/>
                <w:szCs w:val="28"/>
              </w:rPr>
              <w:t>”</w:t>
            </w:r>
            <w:r>
              <w:rPr>
                <w:rFonts w:hint="eastAsia" w:ascii="楷体_GB2312" w:eastAsia="楷体_GB2312"/>
                <w:w w:val="92"/>
                <w:sz w:val="28"/>
                <w:szCs w:val="28"/>
              </w:rPr>
              <w:t xml:space="preserve"> your choice in the corresponding bracket.)</w:t>
            </w:r>
          </w:p>
          <w:p>
            <w:pPr>
              <w:spacing w:before="156" w:beforeLines="50" w:line="480" w:lineRule="auto"/>
              <w:ind w:right="279" w:rightChars="133"/>
              <w:rPr>
                <w:rFonts w:ascii="宋体"/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 w:ascii="宋体"/>
                <w:sz w:val="24"/>
              </w:rPr>
              <w:t>成员签名：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/>
                <w:b/>
                <w:sz w:val="24"/>
              </w:rPr>
              <w:t>、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/>
                <w:b/>
                <w:sz w:val="24"/>
              </w:rPr>
              <w:t>、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/>
                <w:b/>
                <w:sz w:val="24"/>
              </w:rPr>
              <w:t>、</w:t>
            </w:r>
          </w:p>
          <w:p>
            <w:pPr>
              <w:spacing w:before="156" w:beforeLines="50" w:line="480" w:lineRule="auto"/>
              <w:ind w:right="279" w:rightChars="133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/>
                <w:sz w:val="24"/>
              </w:rPr>
              <w:t xml:space="preserve"> 、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 </w:t>
            </w:r>
          </w:p>
          <w:p>
            <w:pPr>
              <w:pStyle w:val="11"/>
              <w:snapToGrid w:val="0"/>
              <w:spacing w:before="0" w:beforeAutospacing="0" w:after="0" w:afterAutospacing="0"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5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711"/>
    <w:rsid w:val="00116643"/>
    <w:rsid w:val="001274A9"/>
    <w:rsid w:val="00185A99"/>
    <w:rsid w:val="001C0EBB"/>
    <w:rsid w:val="00271E79"/>
    <w:rsid w:val="00401711"/>
    <w:rsid w:val="00651F22"/>
    <w:rsid w:val="007E5D03"/>
    <w:rsid w:val="00844182"/>
    <w:rsid w:val="00986D99"/>
    <w:rsid w:val="009B13DA"/>
    <w:rsid w:val="00B55157"/>
    <w:rsid w:val="00C47628"/>
    <w:rsid w:val="00C71F2B"/>
    <w:rsid w:val="00FE7B1F"/>
    <w:rsid w:val="198D283D"/>
    <w:rsid w:val="2E1E5BE0"/>
    <w:rsid w:val="3DD520D3"/>
    <w:rsid w:val="3FE54F38"/>
    <w:rsid w:val="4AEB23BE"/>
    <w:rsid w:val="6D2C7E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annotation reference"/>
    <w:basedOn w:val="7"/>
    <w:uiPriority w:val="0"/>
    <w:rPr>
      <w:sz w:val="21"/>
      <w:szCs w:val="21"/>
    </w:rPr>
  </w:style>
  <w:style w:type="character" w:customStyle="1" w:styleId="10">
    <w:name w:val="页脚 Char"/>
    <w:basedOn w:val="7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批注文字 字符"/>
    <w:basedOn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文字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372</Words>
  <Characters>2127</Characters>
  <Lines>17</Lines>
  <Paragraphs>4</Paragraphs>
  <TotalTime>0</TotalTime>
  <ScaleCrop>false</ScaleCrop>
  <LinksUpToDate>false</LinksUpToDate>
  <CharactersWithSpaces>2495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2020-07-15T22:27:00Z</dcterms:created>
  <dc:creator>卫瑾</dc:creator>
  <cp:lastModifiedBy>卫瑾</cp:lastModifiedBy>
  <dcterms:modified xsi:type="dcterms:W3CDTF">2020-12-18T03:33:12Z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