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  件：</w:t>
      </w:r>
    </w:p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授予</w:t>
      </w:r>
      <w:r>
        <w:rPr>
          <w:rFonts w:hint="eastAsia"/>
          <w:b/>
          <w:bCs/>
          <w:sz w:val="32"/>
          <w:szCs w:val="32"/>
        </w:rPr>
        <w:t>博士学位</w:t>
      </w:r>
      <w:r>
        <w:rPr>
          <w:rFonts w:hint="eastAsia"/>
          <w:b/>
          <w:bCs/>
          <w:sz w:val="32"/>
          <w:szCs w:val="32"/>
          <w:lang w:eastAsia="zh-CN"/>
        </w:rPr>
        <w:t>人员名单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哲  学</w:t>
      </w:r>
      <w:r>
        <w:rPr>
          <w:rFonts w:hint="eastAsia"/>
          <w:sz w:val="24"/>
          <w:szCs w:val="24"/>
        </w:rPr>
        <w:t>（共2人）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哲学院：</w:t>
      </w:r>
      <w:r>
        <w:rPr>
          <w:rFonts w:hint="eastAsia"/>
          <w:sz w:val="24"/>
          <w:szCs w:val="24"/>
          <w:lang w:eastAsia="zh-CN"/>
        </w:rPr>
        <w:t>2人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魏寒冰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邓  欢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经济学（共66人）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哲学院：</w:t>
      </w:r>
      <w:r>
        <w:rPr>
          <w:rFonts w:hint="eastAsia"/>
          <w:sz w:val="24"/>
          <w:szCs w:val="24"/>
          <w:lang w:eastAsia="zh-CN"/>
        </w:rPr>
        <w:t>1人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刘  潜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经济学院：14人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111"/>
        <w:gridCol w:w="1111"/>
        <w:gridCol w:w="1167"/>
        <w:gridCol w:w="1112"/>
        <w:gridCol w:w="1393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贺芃斐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李雪平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刘  爽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罗  颖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彭书舟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杞如福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吴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徐晓慧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闫境华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杨起城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游  凤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余东升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GASHITEN GOMOLEMO</w:t>
            </w:r>
          </w:p>
        </w:tc>
        <w:tc>
          <w:tcPr>
            <w:tcW w:w="367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PHILIP AKROFI ATITIANTI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财政税务学院：14人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谷  雨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胡晓倩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林诗贤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梅思雨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牛  力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申珍妮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王励晴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徐绮爽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杨书波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张春雨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  迪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张文涛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赵明洁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金融学院：18人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豆振江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段娣桃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郭  亮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金  凌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阚沂伟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柯  彩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刘  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刘  凯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陶云清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谢  坤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徐  健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杨宪冬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张计宝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赵  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赵乾安</w:t>
            </w:r>
          </w:p>
        </w:tc>
        <w:tc>
          <w:tcPr>
            <w:tcW w:w="365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ATAKLI BLESSING AMOS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/>
                <w:sz w:val="24"/>
                <w:szCs w:val="24"/>
                <w:lang w:eastAsia="zh-CN"/>
              </w:rPr>
              <w:t>MD</w:t>
            </w:r>
            <w:r>
              <w:rPr>
                <w:rFonts w:hint="eastAsia"/>
                <w:sz w:val="24"/>
                <w:szCs w:val="24"/>
              </w:rPr>
              <w:t xml:space="preserve"> SHAFIQUL ISLAM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MICHAEL ASIEDU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工商管理学院（MBA中心）：</w:t>
      </w:r>
      <w:r>
        <w:rPr>
          <w:rFonts w:hint="eastAsia"/>
          <w:sz w:val="24"/>
          <w:szCs w:val="24"/>
          <w:lang w:eastAsia="zh-CN"/>
        </w:rPr>
        <w:t>9人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单铁成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龚  政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侯小远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黄大湖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刘  钊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卢泓钢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钱  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王宇骅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张经纬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公共管理学院（MPA中心）：</w:t>
      </w:r>
      <w:r>
        <w:rPr>
          <w:rFonts w:hint="eastAsia"/>
          <w:sz w:val="24"/>
          <w:szCs w:val="24"/>
          <w:lang w:eastAsia="zh-CN"/>
        </w:rPr>
        <w:t>4人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刘宇洋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宋文静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张海峰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赵  昕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统计与数学学院：</w:t>
      </w:r>
      <w:r>
        <w:rPr>
          <w:rFonts w:hint="eastAsia"/>
          <w:sz w:val="24"/>
          <w:szCs w:val="24"/>
          <w:lang w:eastAsia="zh-CN"/>
        </w:rPr>
        <w:t>6人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金  莹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刘  浩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王闪闪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尹子擘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  秀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郑  好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法  学</w:t>
      </w:r>
      <w:r>
        <w:rPr>
          <w:rFonts w:hint="eastAsia"/>
          <w:sz w:val="24"/>
          <w:szCs w:val="24"/>
        </w:rPr>
        <w:t>（共40人）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法学院：20人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车京花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程  乐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董祥宇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付鉴宇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顾松柏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黄绍坤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冀鹏飞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乐世华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刘雪姣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卢志军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苏炜杰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孙思雨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汪思薇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谢孟祥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徐肖艺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杨舒然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叶呈嫣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张晓旋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赵健雅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AKOSUA SERWAAH AKOTO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top"/>
          </w:tcPr>
          <w:p/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刑事司法学院：17人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陈文培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邓翠平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段亚林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方康澜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黎欢欢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李  涛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刘建时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毛彦民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农海东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曾凡伟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汪千力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王殿宇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王秀玲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魏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杨百合</w:t>
            </w:r>
          </w:p>
        </w:tc>
        <w:tc>
          <w:tcPr>
            <w:tcW w:w="2434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热娜古·阿帕尔</w:t>
            </w:r>
          </w:p>
        </w:tc>
        <w:tc>
          <w:tcPr>
            <w:tcW w:w="3653" w:type="dxa"/>
            <w:gridSpan w:val="3"/>
            <w:tcBorders>
              <w:tl2br w:val="nil"/>
              <w:tr2bl w:val="nil"/>
            </w:tcBorders>
          </w:tcPr>
          <w:p>
            <w:r>
              <w:rPr>
                <w:rFonts w:hint="eastAsia"/>
                <w:sz w:val="24"/>
                <w:szCs w:val="24"/>
              </w:rPr>
              <w:t>TRAN THI THANH THUY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/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知识产权学院：</w:t>
      </w:r>
      <w:r>
        <w:rPr>
          <w:rFonts w:hint="eastAsia"/>
          <w:sz w:val="24"/>
          <w:szCs w:val="24"/>
          <w:lang w:eastAsia="zh-CN"/>
        </w:rPr>
        <w:t>3人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杜  娟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黄运康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李  安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/>
        </w:tc>
        <w:tc>
          <w:tcPr>
            <w:tcW w:w="1218" w:type="dxa"/>
            <w:tcBorders>
              <w:tl2br w:val="nil"/>
              <w:tr2bl w:val="nil"/>
            </w:tcBorders>
          </w:tcPr>
          <w:p/>
        </w:tc>
        <w:tc>
          <w:tcPr>
            <w:tcW w:w="1218" w:type="dxa"/>
            <w:tcBorders>
              <w:tl2br w:val="nil"/>
              <w:tr2bl w:val="nil"/>
            </w:tcBorders>
          </w:tcPr>
          <w:p/>
        </w:tc>
        <w:tc>
          <w:tcPr>
            <w:tcW w:w="1218" w:type="dxa"/>
            <w:tcBorders>
              <w:tl2br w:val="nil"/>
              <w:tr2bl w:val="nil"/>
            </w:tcBorders>
          </w:tcPr>
          <w:p/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管理学（共35人）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工商管理学院（MBA中心）：14人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蔡  莹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郭林英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黄海立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李  鹏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刘晶瑜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龙安娜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麻晓菲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潘冬南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王涯薇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徐其涛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薛承鑫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翟欣婷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张子申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宗树伟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会计学院（会硕中心）：16人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30"/>
        <w:gridCol w:w="1215"/>
        <w:gridCol w:w="1389"/>
        <w:gridCol w:w="1086"/>
        <w:gridCol w:w="1088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  曦</w:t>
            </w:r>
          </w:p>
        </w:tc>
        <w:tc>
          <w:tcPr>
            <w:tcW w:w="1230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黄维娜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李思昊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聂  梓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王聪聪</w:t>
            </w:r>
          </w:p>
        </w:tc>
        <w:tc>
          <w:tcPr>
            <w:tcW w:w="1088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  迪</w:t>
            </w:r>
          </w:p>
        </w:tc>
        <w:tc>
          <w:tcPr>
            <w:tcW w:w="1290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王俊涛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  霞</w:t>
            </w:r>
          </w:p>
        </w:tc>
        <w:tc>
          <w:tcPr>
            <w:tcW w:w="123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吴  莎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严丹良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杨文莺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易冰心</w:t>
            </w: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GABRIEL KYEREMEH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  <w:gridSpan w:val="3"/>
            <w:tcBorders>
              <w:tl2br w:val="nil"/>
              <w:tr2bl w:val="nil"/>
            </w:tcBorders>
          </w:tcPr>
          <w:p>
            <w:r>
              <w:rPr>
                <w:rFonts w:hint="eastAsia"/>
                <w:sz w:val="24"/>
                <w:szCs w:val="24"/>
              </w:rPr>
              <w:t>NKWANTABISA AGYEIWAA OWUSU</w:t>
            </w:r>
          </w:p>
        </w:tc>
        <w:tc>
          <w:tcPr>
            <w:tcW w:w="3563" w:type="dxa"/>
            <w:gridSpan w:val="3"/>
            <w:tcBorders>
              <w:tl2br w:val="nil"/>
              <w:tr2bl w:val="nil"/>
            </w:tcBorders>
          </w:tcPr>
          <w:p>
            <w:r>
              <w:rPr>
                <w:rFonts w:hint="eastAsia"/>
                <w:sz w:val="24"/>
                <w:szCs w:val="24"/>
              </w:rPr>
              <w:t xml:space="preserve">ABEL OBENG AMANFO OFORI </w:t>
            </w:r>
          </w:p>
        </w:tc>
        <w:tc>
          <w:tcPr>
            <w:tcW w:w="1290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SHADI </w:t>
            </w:r>
            <w:r>
              <w:rPr>
                <w:rFonts w:hint="eastAsia"/>
                <w:sz w:val="24"/>
                <w:szCs w:val="24"/>
                <w:lang w:eastAsia="zh-CN"/>
              </w:rPr>
              <w:t>E . A</w:t>
            </w:r>
            <w:r>
              <w:rPr>
                <w:rFonts w:hint="eastAsia"/>
                <w:sz w:val="24"/>
                <w:szCs w:val="24"/>
              </w:rPr>
              <w:t>. ALHALEH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/>
        </w:tc>
        <w:tc>
          <w:tcPr>
            <w:tcW w:w="1389" w:type="dxa"/>
            <w:tcBorders>
              <w:tl2br w:val="nil"/>
              <w:tr2bl w:val="nil"/>
            </w:tcBorders>
          </w:tcPr>
          <w:p/>
        </w:tc>
        <w:tc>
          <w:tcPr>
            <w:tcW w:w="1086" w:type="dxa"/>
            <w:tcBorders>
              <w:tl2br w:val="nil"/>
              <w:tr2bl w:val="nil"/>
            </w:tcBorders>
          </w:tcPr>
          <w:p/>
        </w:tc>
        <w:tc>
          <w:tcPr>
            <w:tcW w:w="1088" w:type="dxa"/>
            <w:tcBorders>
              <w:tl2br w:val="nil"/>
              <w:tr2bl w:val="nil"/>
            </w:tcBorders>
          </w:tcPr>
          <w:p/>
        </w:tc>
        <w:tc>
          <w:tcPr>
            <w:tcW w:w="1290" w:type="dxa"/>
            <w:tcBorders>
              <w:tl2br w:val="nil"/>
              <w:tr2bl w:val="nil"/>
            </w:tcBorders>
          </w:tcPr>
          <w:p/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公共管理学院（MPA中心）：</w:t>
      </w:r>
      <w:r>
        <w:rPr>
          <w:rFonts w:hint="eastAsia"/>
          <w:sz w:val="24"/>
          <w:szCs w:val="24"/>
          <w:lang w:eastAsia="zh-CN"/>
        </w:rPr>
        <w:t>5人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李荣彬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卢姿潼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熊晓涵</w:t>
            </w: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杨艳武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于业芹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/>
        </w:tc>
        <w:tc>
          <w:tcPr>
            <w:tcW w:w="1218" w:type="dxa"/>
            <w:tcBorders>
              <w:tl2br w:val="nil"/>
              <w:tr2bl w:val="nil"/>
            </w:tcBorders>
          </w:tcPr>
          <w:p/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M2EwNTYyZjFhYzc1OTc1YTc1YzM1NTBhOTU2YjUifQ=="/>
  </w:docVars>
  <w:rsids>
    <w:rsidRoot w:val="00000000"/>
    <w:rsid w:val="06954BC3"/>
    <w:rsid w:val="08185785"/>
    <w:rsid w:val="0957405C"/>
    <w:rsid w:val="0B753A7B"/>
    <w:rsid w:val="0B802683"/>
    <w:rsid w:val="0D483AD1"/>
    <w:rsid w:val="12A91C26"/>
    <w:rsid w:val="1349749F"/>
    <w:rsid w:val="147F01AB"/>
    <w:rsid w:val="14861CE2"/>
    <w:rsid w:val="19483DB0"/>
    <w:rsid w:val="1B1F61DA"/>
    <w:rsid w:val="1B882C57"/>
    <w:rsid w:val="1DEF5130"/>
    <w:rsid w:val="1F4135C2"/>
    <w:rsid w:val="21284A45"/>
    <w:rsid w:val="23A302D3"/>
    <w:rsid w:val="264569D7"/>
    <w:rsid w:val="283C58EF"/>
    <w:rsid w:val="29D71464"/>
    <w:rsid w:val="29E900BB"/>
    <w:rsid w:val="2BCF324C"/>
    <w:rsid w:val="2C2013DF"/>
    <w:rsid w:val="2FA90BB3"/>
    <w:rsid w:val="314E4B83"/>
    <w:rsid w:val="31D746AD"/>
    <w:rsid w:val="3230647A"/>
    <w:rsid w:val="34531B38"/>
    <w:rsid w:val="34A02544"/>
    <w:rsid w:val="35AC78F6"/>
    <w:rsid w:val="392060DB"/>
    <w:rsid w:val="3A0E4249"/>
    <w:rsid w:val="3A934387"/>
    <w:rsid w:val="3F682658"/>
    <w:rsid w:val="45FA7B59"/>
    <w:rsid w:val="474D70D9"/>
    <w:rsid w:val="501139B6"/>
    <w:rsid w:val="505B01CE"/>
    <w:rsid w:val="53380EDB"/>
    <w:rsid w:val="54A82CFC"/>
    <w:rsid w:val="54C14578"/>
    <w:rsid w:val="567E42C0"/>
    <w:rsid w:val="56A40185"/>
    <w:rsid w:val="57833314"/>
    <w:rsid w:val="5D18067C"/>
    <w:rsid w:val="5FFE1733"/>
    <w:rsid w:val="604C49E1"/>
    <w:rsid w:val="60990987"/>
    <w:rsid w:val="64774676"/>
    <w:rsid w:val="65BF2115"/>
    <w:rsid w:val="67857631"/>
    <w:rsid w:val="67D650DE"/>
    <w:rsid w:val="69612F1A"/>
    <w:rsid w:val="6BA056DE"/>
    <w:rsid w:val="6BAD12C9"/>
    <w:rsid w:val="6C1D0E36"/>
    <w:rsid w:val="6CC5202C"/>
    <w:rsid w:val="6DD1035E"/>
    <w:rsid w:val="6F970DCC"/>
    <w:rsid w:val="7234603A"/>
    <w:rsid w:val="74643B64"/>
    <w:rsid w:val="76335A01"/>
    <w:rsid w:val="76A4267B"/>
    <w:rsid w:val="79B1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jc w:val="center"/>
      <w:outlineLvl w:val="0"/>
    </w:pPr>
    <w:rPr>
      <w:rFonts w:hint="eastAsia" w:ascii="宋体" w:hAnsi="宋体" w:eastAsia="黑体"/>
      <w:b/>
      <w:kern w:val="44"/>
      <w:sz w:val="32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23172</Words>
  <Characters>23608</Characters>
  <Lines>0</Lines>
  <Paragraphs>0</Paragraphs>
  <TotalTime>3</TotalTime>
  <ScaleCrop>false</ScaleCrop>
  <LinksUpToDate>false</LinksUpToDate>
  <CharactersWithSpaces>27419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2022-07-20T02:17:06Z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166E5960344841139D932F3ACF7F6634</vt:lpwstr>
  </property>
</Properties>
</file>