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44D6" w14:textId="77777777" w:rsidR="00A75EC0" w:rsidRDefault="00E20B32">
      <w:pPr>
        <w:tabs>
          <w:tab w:val="left" w:pos="6090"/>
        </w:tabs>
        <w:spacing w:line="560" w:lineRule="exact"/>
        <w:ind w:left="0"/>
        <w:jc w:val="left"/>
        <w:rPr>
          <w:rFonts w:eastAsia="黑体" w:cs="黑体"/>
          <w:color w:val="000000"/>
          <w:sz w:val="32"/>
          <w:szCs w:val="22"/>
        </w:rPr>
      </w:pPr>
      <w:r>
        <w:rPr>
          <w:rFonts w:eastAsia="黑体" w:cs="黑体" w:hint="eastAsia"/>
          <w:color w:val="000000"/>
          <w:sz w:val="32"/>
          <w:szCs w:val="22"/>
        </w:rPr>
        <w:t>附件</w:t>
      </w:r>
      <w:r>
        <w:rPr>
          <w:rFonts w:eastAsia="黑体" w:cs="黑体" w:hint="eastAsia"/>
          <w:color w:val="000000"/>
          <w:sz w:val="32"/>
          <w:szCs w:val="22"/>
        </w:rPr>
        <w:t>2</w:t>
      </w:r>
    </w:p>
    <w:p w14:paraId="5A1BDA84" w14:textId="77777777" w:rsidR="00A75EC0" w:rsidRDefault="00E20B32">
      <w:pPr>
        <w:tabs>
          <w:tab w:val="left" w:pos="6090"/>
        </w:tabs>
        <w:spacing w:beforeLines="50" w:before="156" w:afterLines="50" w:after="156" w:line="560" w:lineRule="exact"/>
        <w:ind w:left="0"/>
        <w:jc w:val="center"/>
        <w:rPr>
          <w:rFonts w:eastAsia="仿宋_GB2312" w:cs="仿宋_GB2312"/>
          <w:color w:val="000000"/>
          <w:sz w:val="32"/>
          <w:szCs w:val="22"/>
        </w:rPr>
      </w:pPr>
      <w:r>
        <w:rPr>
          <w:rFonts w:eastAsia="方正小标宋简体" w:cs="方正小标宋简体" w:hint="eastAsia"/>
          <w:color w:val="000000"/>
          <w:sz w:val="44"/>
          <w:szCs w:val="32"/>
        </w:rPr>
        <w:t>研究生教育共享资源</w:t>
      </w:r>
      <w:r>
        <w:rPr>
          <w:rFonts w:eastAsia="方正小标宋简体" w:cs="方正小标宋简体" w:hint="eastAsia"/>
          <w:color w:val="000000"/>
          <w:sz w:val="44"/>
          <w:szCs w:val="32"/>
        </w:rPr>
        <w:t>信息表</w:t>
      </w:r>
    </w:p>
    <w:p w14:paraId="515C49EA" w14:textId="51B60D9B" w:rsidR="00A75EC0" w:rsidRDefault="00E20B32">
      <w:pPr>
        <w:tabs>
          <w:tab w:val="left" w:pos="6090"/>
        </w:tabs>
        <w:spacing w:line="560" w:lineRule="exact"/>
        <w:ind w:left="0"/>
        <w:jc w:val="left"/>
        <w:rPr>
          <w:rFonts w:eastAsia="仿宋_GB2312" w:cs="仿宋_GB2312"/>
          <w:color w:val="000000"/>
          <w:sz w:val="28"/>
          <w:szCs w:val="21"/>
        </w:rPr>
      </w:pPr>
      <w:r>
        <w:rPr>
          <w:rFonts w:eastAsia="仿宋_GB2312" w:cs="仿宋_GB2312" w:hint="eastAsia"/>
          <w:color w:val="000000"/>
          <w:sz w:val="28"/>
          <w:szCs w:val="21"/>
        </w:rPr>
        <w:t>单位（盖章）：</w:t>
      </w:r>
      <w:r>
        <w:rPr>
          <w:rFonts w:eastAsia="仿宋_GB2312" w:cs="仿宋_GB2312" w:hint="eastAsia"/>
          <w:color w:val="000000"/>
          <w:sz w:val="28"/>
          <w:szCs w:val="21"/>
        </w:rPr>
        <w:t>XX</w:t>
      </w:r>
      <w:r>
        <w:rPr>
          <w:rFonts w:eastAsia="仿宋_GB2312" w:cs="仿宋_GB2312" w:hint="eastAsia"/>
          <w:color w:val="000000"/>
          <w:sz w:val="28"/>
          <w:szCs w:val="21"/>
        </w:rPr>
        <w:t>单位名称</w:t>
      </w:r>
      <w:bookmarkStart w:id="0" w:name="_GoBack"/>
      <w:bookmarkEnd w:id="0"/>
    </w:p>
    <w:p w14:paraId="6BA1FF3D" w14:textId="77777777" w:rsidR="00A75EC0" w:rsidRDefault="00E20B32">
      <w:pPr>
        <w:tabs>
          <w:tab w:val="left" w:pos="6090"/>
        </w:tabs>
        <w:spacing w:line="560" w:lineRule="exact"/>
        <w:ind w:left="0"/>
        <w:jc w:val="left"/>
        <w:rPr>
          <w:rFonts w:ascii="黑体" w:eastAsia="黑体" w:hAnsi="黑体" w:cs="黑体"/>
          <w:color w:val="000000"/>
          <w:sz w:val="28"/>
          <w:szCs w:val="21"/>
        </w:rPr>
      </w:pPr>
      <w:r>
        <w:rPr>
          <w:rFonts w:ascii="黑体" w:eastAsia="黑体" w:hAnsi="黑体" w:cs="黑体" w:hint="eastAsia"/>
          <w:color w:val="000000"/>
          <w:sz w:val="28"/>
          <w:szCs w:val="21"/>
        </w:rPr>
        <w:t>一、课程讲座类资源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8"/>
        <w:gridCol w:w="2758"/>
        <w:gridCol w:w="3549"/>
        <w:gridCol w:w="2571"/>
        <w:gridCol w:w="1545"/>
        <w:gridCol w:w="1519"/>
        <w:gridCol w:w="1364"/>
      </w:tblGrid>
      <w:tr w:rsidR="00A75EC0" w14:paraId="0B61A198" w14:textId="77777777">
        <w:trPr>
          <w:trHeight w:val="56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3BC80" w14:textId="77777777" w:rsidR="00A75EC0" w:rsidRDefault="00E20B32">
            <w:pPr>
              <w:widowControl/>
              <w:ind w:left="0"/>
              <w:jc w:val="left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（一）优质课程视频（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期资源不少于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项）</w:t>
            </w:r>
          </w:p>
        </w:tc>
      </w:tr>
      <w:tr w:rsidR="00A75EC0" w14:paraId="1C4527CF" w14:textId="77777777">
        <w:trPr>
          <w:trHeight w:val="459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D63CF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69F73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AA3F9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D5155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主讲人姓名及职务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B1343B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bookmarkStart w:id="1" w:name="OLE_LINK7"/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视频数量</w:t>
            </w:r>
            <w:bookmarkEnd w:id="1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C7D01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资源分期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4E04B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75EC0" w14:paraId="735E4307" w14:textId="77777777">
        <w:trPr>
          <w:trHeight w:val="288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2B345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DF1F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proofErr w:type="gramStart"/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通识课</w:t>
            </w:r>
            <w:proofErr w:type="gramEnd"/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学科专业课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学科交叉课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/AI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课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56A35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***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课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00396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A4C410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**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5A867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1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期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/2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期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941BB" w14:textId="77777777" w:rsidR="00A75EC0" w:rsidRDefault="00A75EC0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</w:p>
        </w:tc>
      </w:tr>
      <w:tr w:rsidR="00A75EC0" w14:paraId="6B44F5D5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5A207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27240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95681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B9CC5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4219A0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DAD01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3F420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252FBD1B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8E848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0AFB5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1C94B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C5B17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6990D8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50D79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04CF5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550037C9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301BD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B09B9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CFB2A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316C0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2DAC3A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3290D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49F0F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71F3742E" w14:textId="77777777">
        <w:trPr>
          <w:trHeight w:val="56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2AC2B" w14:textId="77777777" w:rsidR="00A75EC0" w:rsidRDefault="00E20B32">
            <w:pPr>
              <w:ind w:left="0"/>
              <w:jc w:val="lef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（二）前沿讲座视频（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期资源不少于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项）</w:t>
            </w:r>
          </w:p>
        </w:tc>
      </w:tr>
      <w:tr w:rsidR="00A75EC0" w14:paraId="3FABE942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C9FA6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CAFCB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7AABB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7B1AF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主讲人姓名及职务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97C75D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视频数量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719AB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资源分期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DC2C6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75EC0" w14:paraId="61394CA0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5D20D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76643" w14:textId="77777777" w:rsidR="00A75EC0" w:rsidRDefault="00E20B32">
            <w:pPr>
              <w:widowControl/>
              <w:ind w:left="0"/>
              <w:jc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前沿讲座视频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8F71C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***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讲座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A55A6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DC2A5ED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**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FD6EC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1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期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/2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期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806D0" w14:textId="77777777" w:rsidR="00A75EC0" w:rsidRDefault="00A75EC0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</w:p>
        </w:tc>
      </w:tr>
      <w:tr w:rsidR="00A75EC0" w14:paraId="35B7766A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8E17B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A91BF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CF68E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E6410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F22F61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8CB61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9574C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59705B12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3B21F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D1AA8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873D0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27B02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DA50B70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18106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AC5B9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58354CB5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B55B2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……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8C55D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A5823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AE30E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D952E8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7E385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90476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6FA053AE" w14:textId="77777777">
        <w:trPr>
          <w:trHeight w:val="56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AC4C5" w14:textId="77777777" w:rsidR="00A75EC0" w:rsidRDefault="00E20B32">
            <w:pPr>
              <w:ind w:left="0"/>
              <w:jc w:val="lef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（三）大师讲堂视频</w:t>
            </w:r>
          </w:p>
        </w:tc>
      </w:tr>
      <w:tr w:rsidR="00A75EC0" w14:paraId="06DB3583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0ED21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9DDB7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BB6F3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AB7D8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主讲人姓名及职务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3C96146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视频数量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4408B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资源分期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F8B50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75EC0" w14:paraId="29245F0E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8DEC6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52E22" w14:textId="77777777" w:rsidR="00A75EC0" w:rsidRDefault="00E20B32">
            <w:pPr>
              <w:widowControl/>
              <w:ind w:left="0"/>
              <w:jc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</w:rPr>
              <w:t>大师讲堂</w:t>
            </w: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2"/>
                <w:szCs w:val="22"/>
                <w:lang w:bidi="ar"/>
              </w:rPr>
              <w:t>视频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2B7BB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***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讲堂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65EE1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F45444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**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86909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1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期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/2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期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1DB84" w14:textId="77777777" w:rsidR="00A75EC0" w:rsidRDefault="00A75EC0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</w:p>
        </w:tc>
      </w:tr>
      <w:tr w:rsidR="00A75EC0" w14:paraId="499E3AE0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AC0BE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D6C06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BA1DE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5D7C4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C4C933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48CD9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D0A31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176E921B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245BD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158D5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CD5F5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76ADB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69D7B3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67C61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F4C2F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4FCF4A9C" w14:textId="77777777">
        <w:trPr>
          <w:trHeight w:val="454"/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341F9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BF98D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0B008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BF66B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7527A4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07B05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674FA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</w:tbl>
    <w:p w14:paraId="24AFD18F" w14:textId="77777777" w:rsidR="00A75EC0" w:rsidRDefault="00E20B32">
      <w:pPr>
        <w:tabs>
          <w:tab w:val="left" w:pos="6090"/>
        </w:tabs>
        <w:spacing w:line="560" w:lineRule="exact"/>
        <w:ind w:left="0"/>
        <w:jc w:val="left"/>
        <w:rPr>
          <w:rFonts w:ascii="黑体" w:eastAsia="黑体" w:hAnsi="黑体" w:cs="黑体"/>
          <w:color w:val="000000"/>
          <w:sz w:val="28"/>
          <w:szCs w:val="21"/>
        </w:rPr>
      </w:pPr>
      <w:r>
        <w:rPr>
          <w:rFonts w:ascii="黑体" w:eastAsia="黑体" w:hAnsi="黑体" w:cs="黑体" w:hint="eastAsia"/>
          <w:color w:val="000000"/>
          <w:sz w:val="28"/>
          <w:szCs w:val="21"/>
          <w:lang w:bidi="ar"/>
        </w:rPr>
        <w:t>二、实践工具类资源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2143"/>
        <w:gridCol w:w="1270"/>
        <w:gridCol w:w="1174"/>
        <w:gridCol w:w="1168"/>
        <w:gridCol w:w="1213"/>
        <w:gridCol w:w="1284"/>
        <w:gridCol w:w="2101"/>
        <w:gridCol w:w="1460"/>
        <w:gridCol w:w="1035"/>
        <w:gridCol w:w="465"/>
      </w:tblGrid>
      <w:tr w:rsidR="00A75EC0" w14:paraId="282FFEA9" w14:textId="77777777">
        <w:trPr>
          <w:trHeight w:val="778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EB3F4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E79EB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资源类型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82BF1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283B9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资源访问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网址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379F8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资源对接方式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0675F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最大并发用户数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EED6E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资源使用方式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1045B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关键词</w:t>
            </w:r>
          </w:p>
          <w:p w14:paraId="64BA8FEE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(3-5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35292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2"/>
                <w:szCs w:val="22"/>
              </w:rPr>
              <w:t>资源</w:t>
            </w:r>
            <w:r>
              <w:rPr>
                <w:rFonts w:ascii="黑体" w:eastAsia="黑体" w:hAnsi="黑体" w:cs="黑体" w:hint="eastAsia"/>
                <w:bCs/>
                <w:color w:val="000000"/>
                <w:sz w:val="22"/>
                <w:szCs w:val="22"/>
              </w:rPr>
              <w:t>对接</w:t>
            </w:r>
            <w:r>
              <w:rPr>
                <w:rFonts w:ascii="黑体" w:eastAsia="黑体" w:hAnsi="黑体" w:cs="黑体" w:hint="eastAsia"/>
                <w:bCs/>
                <w:color w:val="000000"/>
                <w:sz w:val="22"/>
                <w:szCs w:val="22"/>
              </w:rPr>
              <w:t>人</w:t>
            </w:r>
          </w:p>
          <w:p w14:paraId="526EDF20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2"/>
                <w:szCs w:val="22"/>
              </w:rPr>
              <w:t>姓名及手机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EC086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资源分期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C3C72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A75EC0" w14:paraId="13CAA8D1" w14:textId="77777777">
        <w:trPr>
          <w:trHeight w:val="454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BC11D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FF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1F31C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虚拟仿真实验实训平台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学科大模型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/AI</w:t>
            </w:r>
            <w:r>
              <w:rPr>
                <w:rFonts w:eastAsia="仿宋_GB2312" w:hint="eastAsia"/>
                <w:color w:val="FF0000"/>
                <w:kern w:val="0"/>
                <w:sz w:val="22"/>
                <w:szCs w:val="22"/>
                <w:lang w:bidi="ar"/>
              </w:rPr>
              <w:t>智能体（三选一）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5AC9B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***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77BB5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***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18DB5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链接跳转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/API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接口调用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F3FFC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/>
                <w:bCs/>
                <w:color w:val="FF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AEEC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直接使用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/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注册使用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897C3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FF0000"/>
                <w:sz w:val="22"/>
                <w:szCs w:val="22"/>
              </w:rPr>
              <w:t>AI+X</w:t>
            </w:r>
            <w:r>
              <w:rPr>
                <w:rFonts w:eastAsia="仿宋_GB2312"/>
                <w:color w:val="FF0000"/>
                <w:sz w:val="22"/>
                <w:szCs w:val="22"/>
              </w:rPr>
              <w:t>微专业、大模型通识教育、学科交叉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7B79B" w14:textId="77777777" w:rsidR="00A75EC0" w:rsidRDefault="00E20B32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***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，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139********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D84E3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1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期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/2</w:t>
            </w:r>
            <w:r>
              <w:rPr>
                <w:rFonts w:eastAsia="仿宋_GB2312" w:hint="eastAsia"/>
                <w:color w:val="FF0000"/>
                <w:sz w:val="22"/>
                <w:szCs w:val="22"/>
              </w:rPr>
              <w:t>期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29D5A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FF0000"/>
                <w:sz w:val="22"/>
                <w:szCs w:val="22"/>
              </w:rPr>
            </w:pPr>
          </w:p>
        </w:tc>
      </w:tr>
      <w:tr w:rsidR="00A75EC0" w14:paraId="550363A5" w14:textId="77777777">
        <w:trPr>
          <w:trHeight w:val="454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A3357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94449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9156F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13AB3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B0F04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C996D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EF010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CEE15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82318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A4585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57CE2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</w:p>
        </w:tc>
      </w:tr>
      <w:tr w:rsidR="00A75EC0" w14:paraId="1D302C00" w14:textId="77777777">
        <w:trPr>
          <w:trHeight w:val="454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8A904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EE9C4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6A8B4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5A77E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E645E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3894A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E29AE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72E06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78E22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94B81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7DD8B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</w:p>
        </w:tc>
      </w:tr>
      <w:tr w:rsidR="00A75EC0" w14:paraId="09FF1394" w14:textId="77777777">
        <w:trPr>
          <w:trHeight w:val="454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A273C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A749F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E43AE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1A791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C15BD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7537F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5D253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42D27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73567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22986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BC5BC" w14:textId="77777777" w:rsidR="00A75EC0" w:rsidRDefault="00A75EC0">
            <w:pPr>
              <w:widowControl/>
              <w:snapToGrid w:val="0"/>
              <w:ind w:left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</w:p>
        </w:tc>
      </w:tr>
    </w:tbl>
    <w:p w14:paraId="4FA2D5C3" w14:textId="77777777" w:rsidR="00A75EC0" w:rsidRDefault="00A75EC0">
      <w:pPr>
        <w:tabs>
          <w:tab w:val="left" w:pos="6090"/>
        </w:tabs>
        <w:spacing w:line="560" w:lineRule="exact"/>
        <w:ind w:left="0"/>
        <w:jc w:val="left"/>
        <w:rPr>
          <w:rFonts w:ascii="黑体" w:eastAsia="黑体" w:hAnsi="黑体" w:cs="黑体"/>
          <w:color w:val="000000"/>
          <w:sz w:val="28"/>
          <w:szCs w:val="21"/>
          <w:lang w:bidi="ar"/>
        </w:rPr>
      </w:pPr>
    </w:p>
    <w:p w14:paraId="01E9A68C" w14:textId="77777777" w:rsidR="00A75EC0" w:rsidRDefault="00A75EC0">
      <w:pPr>
        <w:tabs>
          <w:tab w:val="left" w:pos="6090"/>
        </w:tabs>
        <w:spacing w:line="560" w:lineRule="exact"/>
        <w:ind w:left="0"/>
        <w:jc w:val="left"/>
        <w:rPr>
          <w:rFonts w:ascii="黑体" w:eastAsia="黑体" w:hAnsi="黑体" w:cs="黑体"/>
          <w:color w:val="000000"/>
          <w:sz w:val="28"/>
          <w:szCs w:val="21"/>
          <w:lang w:bidi="ar"/>
        </w:rPr>
      </w:pPr>
    </w:p>
    <w:p w14:paraId="7AB232DB" w14:textId="77777777" w:rsidR="00A75EC0" w:rsidRDefault="00E20B32">
      <w:pPr>
        <w:tabs>
          <w:tab w:val="left" w:pos="6090"/>
        </w:tabs>
        <w:spacing w:line="560" w:lineRule="exact"/>
        <w:ind w:left="0"/>
        <w:jc w:val="left"/>
        <w:rPr>
          <w:rFonts w:ascii="黑体" w:eastAsia="黑体" w:hAnsi="黑体" w:cs="黑体"/>
          <w:color w:val="000000"/>
          <w:sz w:val="28"/>
          <w:szCs w:val="21"/>
          <w:lang w:bidi="ar"/>
        </w:rPr>
      </w:pPr>
      <w:r>
        <w:rPr>
          <w:rFonts w:ascii="黑体" w:eastAsia="黑体" w:hAnsi="黑体" w:cs="黑体" w:hint="eastAsia"/>
          <w:color w:val="000000"/>
          <w:sz w:val="28"/>
          <w:szCs w:val="21"/>
          <w:lang w:bidi="ar"/>
        </w:rPr>
        <w:lastRenderedPageBreak/>
        <w:t>三、典型案例类资源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8"/>
        <w:gridCol w:w="3620"/>
        <w:gridCol w:w="3172"/>
        <w:gridCol w:w="2639"/>
        <w:gridCol w:w="2154"/>
        <w:gridCol w:w="1721"/>
      </w:tblGrid>
      <w:tr w:rsidR="00A75EC0" w14:paraId="16A826A1" w14:textId="77777777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5FE3" w14:textId="77777777" w:rsidR="00A75EC0" w:rsidRDefault="00E20B32">
            <w:pPr>
              <w:widowControl/>
              <w:ind w:left="0"/>
              <w:jc w:val="left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（一）科技成果转化典型案例（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期资源不少于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项）</w:t>
            </w:r>
          </w:p>
        </w:tc>
      </w:tr>
      <w:tr w:rsidR="00A75EC0" w14:paraId="4C0502DC" w14:textId="77777777">
        <w:trPr>
          <w:trHeight w:val="397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A6A4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D204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9944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支撑图片数量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13842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典型视频数量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4EF5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资源分期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1C10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75EC0" w14:paraId="63ED303E" w14:textId="77777777">
        <w:trPr>
          <w:trHeight w:val="397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2C4DD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F9DA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***</w:t>
            </w: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案例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17ED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**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5911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9327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1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期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/2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期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D501" w14:textId="77777777" w:rsidR="00A75EC0" w:rsidRDefault="00A75EC0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A75EC0" w14:paraId="50503DF2" w14:textId="77777777">
        <w:trPr>
          <w:trHeight w:val="397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D422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0B04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7F83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DB31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58C5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48FE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7FFD7E7B" w14:textId="77777777">
        <w:trPr>
          <w:trHeight w:val="397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9B10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CEE6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420F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3A28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2C1D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09FC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090F0C6D" w14:textId="77777777">
        <w:trPr>
          <w:trHeight w:val="397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E9CE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8F0C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0617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CF49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9653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A068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6F22FCAD" w14:textId="77777777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264E" w14:textId="77777777" w:rsidR="00A75EC0" w:rsidRDefault="00E20B32">
            <w:pPr>
              <w:widowControl/>
              <w:ind w:left="0"/>
              <w:jc w:val="left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（二）创新创业竞赛转化优秀案例（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期资源不少于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项）</w:t>
            </w:r>
          </w:p>
        </w:tc>
      </w:tr>
      <w:tr w:rsidR="00A75EC0" w14:paraId="37BE9DE6" w14:textId="77777777">
        <w:trPr>
          <w:trHeight w:val="28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336C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88FB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EDB5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支撑图片数量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FF86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典型视频数量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672A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资源分期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094B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75EC0" w14:paraId="7148DD71" w14:textId="77777777">
        <w:trPr>
          <w:trHeight w:val="28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38C3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8836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***</w:t>
            </w: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案例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C6D6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**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5ED7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8ECC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1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期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/2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期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BD9A" w14:textId="77777777" w:rsidR="00A75EC0" w:rsidRDefault="00A75EC0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A75EC0" w14:paraId="27803476" w14:textId="77777777">
        <w:trPr>
          <w:trHeight w:val="28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8771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C637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3611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B507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C482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4035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71585CF0" w14:textId="77777777">
        <w:trPr>
          <w:trHeight w:val="28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50B0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7847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B687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4D21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F5A4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7B47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17B6CDA4" w14:textId="77777777">
        <w:trPr>
          <w:trHeight w:val="28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6A2E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D105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202E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A1DD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C938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96B5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2D27D551" w14:textId="77777777">
        <w:trPr>
          <w:trHeight w:val="28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685F" w14:textId="77777777" w:rsidR="00A75EC0" w:rsidRDefault="00E20B32">
            <w:pPr>
              <w:widowControl/>
              <w:ind w:left="0"/>
              <w:jc w:val="left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（三）“申请学位实践成果”典型案例</w:t>
            </w:r>
          </w:p>
        </w:tc>
      </w:tr>
      <w:tr w:rsidR="00A75EC0" w14:paraId="7382ADC7" w14:textId="77777777">
        <w:trPr>
          <w:trHeight w:val="28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FABFC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62F8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84D9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支撑图片数量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F7B0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典型视频数量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DDA1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资源分期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4D5C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75EC0" w14:paraId="1EF2B3F0" w14:textId="77777777">
        <w:trPr>
          <w:trHeight w:val="28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3568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示例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44E1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***</w:t>
            </w: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案例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E8B7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**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B00F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4126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1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期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/2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期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F5A3" w14:textId="77777777" w:rsidR="00A75EC0" w:rsidRDefault="00A75EC0">
            <w:pPr>
              <w:widowControl/>
              <w:ind w:left="0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A75EC0" w14:paraId="38A8E359" w14:textId="77777777">
        <w:trPr>
          <w:trHeight w:val="28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B840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7D3C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8230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4A61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D021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F73E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56B6F436" w14:textId="77777777">
        <w:trPr>
          <w:trHeight w:val="28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C945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3319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E6FC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3D53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E4CB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3D0C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:rsidR="00A75EC0" w14:paraId="224D8F86" w14:textId="77777777">
        <w:trPr>
          <w:trHeight w:val="28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DC0F" w14:textId="77777777" w:rsidR="00A75EC0" w:rsidRDefault="00E20B3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C7FD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95F7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F3D6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700C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4757" w14:textId="77777777" w:rsidR="00A75EC0" w:rsidRDefault="00A75EC0">
            <w:pPr>
              <w:ind w:left="0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</w:tbl>
    <w:p w14:paraId="5CB196AE" w14:textId="77777777" w:rsidR="00A75EC0" w:rsidRDefault="00A75EC0"/>
    <w:sectPr w:rsidR="00A75E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33949"/>
    <w:rsid w:val="00A75EC0"/>
    <w:rsid w:val="00E20B32"/>
    <w:rsid w:val="2063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AF1FEB-D037-47D3-B2B6-E55E4977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left="142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China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TT</dc:creator>
  <cp:lastModifiedBy>张景瑜</cp:lastModifiedBy>
  <cp:revision>3</cp:revision>
  <dcterms:created xsi:type="dcterms:W3CDTF">2025-11-12T11:41:00Z</dcterms:created>
  <dcterms:modified xsi:type="dcterms:W3CDTF">2025-11-13T04:33:00Z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F607388AC71E44819CEE520CE2CCAC45_11</vt:lpwstr>
  </property>
  <property fmtid="{D5CDD505-2E9C-101B-9397-08002B2CF9AE}" pid="4" name="KSOTemplateDocerSaveRecord">
    <vt:lpwstr>eyJoZGlkIjoiZWEwMmVhOWVjODBmNTI0YzUxNDVjODhiOTA0OWFhZTYiLCJ1c2VySWQiOiI1NzA4ODU0MDAifQ==</vt:lpwstr>
  </property>
</Properties>
</file>