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ageBreakBefore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附件：</w:t>
      </w:r>
    </w:p>
    <w:p>
      <w:pPr>
        <w:ind w:firstLine="321" w:firstLineChars="100"/>
        <w:jc w:val="center"/>
        <w:rPr>
          <w:rFonts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>202</w:t>
      </w:r>
      <w:r>
        <w:rPr>
          <w:rFonts w:hint="eastAsia" w:ascii="仿宋_GB2312" w:hAnsi="黑体" w:eastAsia="仿宋_GB2312" w:cs="黑体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 w:cs="黑体"/>
          <w:b/>
          <w:sz w:val="32"/>
          <w:szCs w:val="32"/>
        </w:rPr>
        <w:t>-202</w:t>
      </w:r>
      <w:r>
        <w:rPr>
          <w:rFonts w:hint="eastAsia" w:ascii="仿宋_GB2312" w:hAnsi="黑体" w:eastAsia="仿宋_GB2312" w:cs="黑体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 w:cs="黑体"/>
          <w:b/>
          <w:sz w:val="32"/>
          <w:szCs w:val="32"/>
        </w:rPr>
        <w:t>学年研究生综合表彰评选答辩会</w:t>
      </w:r>
    </w:p>
    <w:p>
      <w:pPr>
        <w:ind w:firstLine="321" w:firstLineChars="100"/>
        <w:jc w:val="center"/>
        <w:rPr>
          <w:rFonts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>各学院（中心）答辩人信息统计表</w:t>
      </w:r>
    </w:p>
    <w:tbl>
      <w:tblPr>
        <w:tblStyle w:val="7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890"/>
        <w:gridCol w:w="2551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学院（中心</w:t>
            </w:r>
            <w:r>
              <w:rPr>
                <w:rFonts w:ascii="仿宋_GB2312" w:hAnsi="仿宋" w:eastAsia="仿宋_GB2312" w:cs="仿宋"/>
                <w:b/>
                <w:sz w:val="28"/>
                <w:szCs w:val="28"/>
              </w:rPr>
              <w:t>）</w:t>
            </w:r>
          </w:p>
        </w:tc>
        <w:tc>
          <w:tcPr>
            <w:tcW w:w="696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姓名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年级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职务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  <w:tc>
          <w:tcPr>
            <w:tcW w:w="2519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</w:p>
        </w:tc>
      </w:tr>
    </w:tbl>
    <w:p>
      <w:pPr>
        <w:rPr>
          <w:rFonts w:ascii="仿宋_GB2312" w:hAnsi="仿宋" w:eastAsia="仿宋_GB2312" w:cs="仿宋"/>
          <w:b/>
          <w:color w:val="000000"/>
          <w:sz w:val="28"/>
          <w:szCs w:val="28"/>
        </w:rPr>
      </w:pPr>
    </w:p>
    <w:p>
      <w:pPr>
        <w:ind w:left="-210" w:leftChars="-100" w:right="-210" w:rightChars="-100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注：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1.本表格由各学院（中心）研究生会秘书处在</w:t>
      </w:r>
      <w:r>
        <w:rPr>
          <w:rFonts w:ascii="仿宋_GB2312" w:hAnsi="仿宋" w:eastAsia="仿宋_GB2312" w:cs="仿宋"/>
          <w:color w:val="000000"/>
          <w:sz w:val="28"/>
          <w:szCs w:val="28"/>
        </w:rPr>
        <w:t>5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月</w:t>
      </w:r>
      <w:r>
        <w:rPr>
          <w:rFonts w:ascii="仿宋_GB2312" w:hAnsi="仿宋" w:eastAsia="仿宋_GB2312" w:cs="仿宋"/>
          <w:color w:val="000000"/>
          <w:sz w:val="28"/>
          <w:szCs w:val="28"/>
        </w:rPr>
        <w:t>2</w:t>
      </w:r>
      <w:r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28"/>
          <w:szCs w:val="28"/>
        </w:rPr>
        <w:t>日中午12：00前发送至校研究生会秘书处邮箱：zuelmsc@126.com。</w:t>
      </w:r>
    </w:p>
    <w:p>
      <w:pPr>
        <w:ind w:left="-210" w:leftChars="-100" w:right="-210" w:rightChars="-100" w:firstLine="560" w:firstLineChars="200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ascii="仿宋_GB2312" w:hAnsi="仿宋" w:eastAsia="仿宋_GB2312" w:cs="仿宋"/>
          <w:color w:val="000000"/>
          <w:sz w:val="28"/>
          <w:szCs w:val="28"/>
        </w:rPr>
        <w:t>2.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各学院（中心）答辩人与PPT（或电子杂志等）播放人员需提前45分钟到达候场，由工作人员讲解答辩会现场注意事项，并做候场准备。答辩人若答辩当天未到或迟到，将视情节对所在学院（中心）答辩成绩予以扣分处理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TQxZGFhNzI5YmU2ODM1NGUxNDk4ZDAwMGUzOTQifQ=="/>
  </w:docVars>
  <w:rsids>
    <w:rsidRoot w:val="00172A27"/>
    <w:rsid w:val="00015E18"/>
    <w:rsid w:val="00094A84"/>
    <w:rsid w:val="000D0320"/>
    <w:rsid w:val="00106638"/>
    <w:rsid w:val="00172A27"/>
    <w:rsid w:val="0021399F"/>
    <w:rsid w:val="002567D8"/>
    <w:rsid w:val="00280335"/>
    <w:rsid w:val="002B51D3"/>
    <w:rsid w:val="0030600D"/>
    <w:rsid w:val="0034372A"/>
    <w:rsid w:val="00344840"/>
    <w:rsid w:val="003B048D"/>
    <w:rsid w:val="003F315C"/>
    <w:rsid w:val="003F70DB"/>
    <w:rsid w:val="004A5FBF"/>
    <w:rsid w:val="004B5E62"/>
    <w:rsid w:val="00550FA6"/>
    <w:rsid w:val="005730A0"/>
    <w:rsid w:val="00593E73"/>
    <w:rsid w:val="00596EC9"/>
    <w:rsid w:val="005A1495"/>
    <w:rsid w:val="005B1858"/>
    <w:rsid w:val="005C055A"/>
    <w:rsid w:val="005C5694"/>
    <w:rsid w:val="005E0A15"/>
    <w:rsid w:val="00621781"/>
    <w:rsid w:val="00625562"/>
    <w:rsid w:val="0062651C"/>
    <w:rsid w:val="006C407D"/>
    <w:rsid w:val="006D552F"/>
    <w:rsid w:val="00763875"/>
    <w:rsid w:val="007740EB"/>
    <w:rsid w:val="00781A38"/>
    <w:rsid w:val="007A5F9F"/>
    <w:rsid w:val="007C3867"/>
    <w:rsid w:val="007E1FC5"/>
    <w:rsid w:val="007E21F3"/>
    <w:rsid w:val="00823037"/>
    <w:rsid w:val="00897C4D"/>
    <w:rsid w:val="008A113D"/>
    <w:rsid w:val="008B3404"/>
    <w:rsid w:val="008B6FFF"/>
    <w:rsid w:val="00911EA8"/>
    <w:rsid w:val="00951755"/>
    <w:rsid w:val="0095644D"/>
    <w:rsid w:val="009606A7"/>
    <w:rsid w:val="009755C5"/>
    <w:rsid w:val="00986B00"/>
    <w:rsid w:val="00A10432"/>
    <w:rsid w:val="00A15217"/>
    <w:rsid w:val="00A52B9C"/>
    <w:rsid w:val="00A57DC5"/>
    <w:rsid w:val="00A9309D"/>
    <w:rsid w:val="00AC671C"/>
    <w:rsid w:val="00AE10A4"/>
    <w:rsid w:val="00B82F2A"/>
    <w:rsid w:val="00B952A3"/>
    <w:rsid w:val="00BB4383"/>
    <w:rsid w:val="00BF2BCA"/>
    <w:rsid w:val="00C03AE0"/>
    <w:rsid w:val="00C46D10"/>
    <w:rsid w:val="00C63ED0"/>
    <w:rsid w:val="00C71600"/>
    <w:rsid w:val="00C92528"/>
    <w:rsid w:val="00CA60B1"/>
    <w:rsid w:val="00CD37F6"/>
    <w:rsid w:val="00CF67F8"/>
    <w:rsid w:val="00D436CC"/>
    <w:rsid w:val="00DA1DE1"/>
    <w:rsid w:val="00DA36E3"/>
    <w:rsid w:val="00DD12EF"/>
    <w:rsid w:val="00DF2B69"/>
    <w:rsid w:val="00E362B1"/>
    <w:rsid w:val="00E7560C"/>
    <w:rsid w:val="00E83253"/>
    <w:rsid w:val="00EF2763"/>
    <w:rsid w:val="00F23574"/>
    <w:rsid w:val="09A41639"/>
    <w:rsid w:val="0B151AE5"/>
    <w:rsid w:val="16196F48"/>
    <w:rsid w:val="18BE32F3"/>
    <w:rsid w:val="2BED2D4E"/>
    <w:rsid w:val="2CFE4C64"/>
    <w:rsid w:val="2ECF63BD"/>
    <w:rsid w:val="308B3298"/>
    <w:rsid w:val="36AB5D95"/>
    <w:rsid w:val="39995B0D"/>
    <w:rsid w:val="41695B7C"/>
    <w:rsid w:val="42894144"/>
    <w:rsid w:val="676424C8"/>
    <w:rsid w:val="69E049A9"/>
    <w:rsid w:val="76804768"/>
    <w:rsid w:val="77580E60"/>
    <w:rsid w:val="78B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page number"/>
    <w:uiPriority w:val="0"/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字符"/>
    <w:link w:val="5"/>
    <w:qFormat/>
    <w:uiPriority w:val="0"/>
    <w:rPr>
      <w:sz w:val="18"/>
      <w:szCs w:val="18"/>
      <w:lang w:bidi="ar-SA"/>
    </w:rPr>
  </w:style>
  <w:style w:type="character" w:customStyle="1" w:styleId="13">
    <w:name w:val="页脚 字符"/>
    <w:link w:val="4"/>
    <w:qFormat/>
    <w:uiPriority w:val="0"/>
    <w:rPr>
      <w:rFonts w:eastAsia="宋体"/>
      <w:sz w:val="18"/>
      <w:szCs w:val="18"/>
      <w:lang w:bidi="ar-SA"/>
    </w:rPr>
  </w:style>
  <w:style w:type="character" w:customStyle="1" w:styleId="14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7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60FF-AF5A-439A-9446-3E9B228798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195</Words>
  <Characters>225</Characters>
  <Lines>1</Lines>
  <Paragraphs>1</Paragraphs>
  <TotalTime>7</TotalTime>
  <ScaleCrop>false</ScaleCrop>
  <LinksUpToDate>false</LinksUpToDate>
  <CharactersWithSpaces>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2021-06-16T11:04:00Z</dcterms:created>
  <dc:creator>微软用户</dc:creator>
  <cp:lastModifiedBy>杨云清</cp:lastModifiedBy>
  <dcterms:modified xsi:type="dcterms:W3CDTF">2023-05-16T02:09:21Z</dcterms:modified>
  <dc:title>附件1：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A3EC104E4EC84D8AB4EDCDDC82B5861A_13</vt:lpwstr>
  </property>
</Properties>
</file>